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1F" w:rsidRPr="006165E0" w:rsidRDefault="00794E44" w:rsidP="00794E44">
      <w:pPr>
        <w:rPr>
          <w:rFonts w:ascii="Arial" w:eastAsia="標楷體" w:hAnsi="Arial" w:cs="Arial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>
        <w:rPr>
          <w:rFonts w:ascii="Arial" w:eastAsia="標楷體" w:hAnsi="Arial" w:cs="Arial" w:hint="eastAsia"/>
          <w:b/>
          <w:noProof/>
          <w:color w:val="002060"/>
          <w:sz w:val="48"/>
          <w:szCs w:val="52"/>
        </w:rPr>
        <w:drawing>
          <wp:inline distT="0" distB="0" distL="0" distR="0">
            <wp:extent cx="1049867" cy="4953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867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6165E0"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bookmarkStart w:id="0" w:name="_GoBack"/>
      <w:bookmarkEnd w:id="0"/>
      <w:r w:rsidR="00A67F0A" w:rsidRPr="006165E0"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A67F0A" w:rsidRPr="006165E0"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50033" w:rsidRPr="006165E0">
        <w:rPr>
          <w:rFonts w:ascii="Arial" w:eastAsia="標楷體" w:hAnsi="Arial" w:cs="Arial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</w:t>
      </w:r>
      <w:r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教</w:t>
      </w:r>
      <w:r w:rsidR="00550033" w:rsidRPr="006165E0">
        <w:rPr>
          <w:rFonts w:ascii="Arial" w:eastAsia="標楷體" w:hAnsi="Arial" w:cs="Arial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總</w:t>
      </w:r>
      <w:r w:rsidR="00550033" w:rsidRPr="006165E0"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會</w:t>
      </w:r>
      <w:r w:rsidR="00A67F0A" w:rsidRPr="006165E0"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員</w:t>
      </w:r>
      <w:r>
        <w:rPr>
          <w:rFonts w:ascii="Arial" w:eastAsia="標楷體" w:hAnsi="Arial" w:cs="Arial" w:hint="eastAsia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適用</w:t>
      </w:r>
    </w:p>
    <w:p w:rsidR="00550033" w:rsidRPr="006165E0" w:rsidRDefault="00794E44" w:rsidP="00046D95">
      <w:pPr>
        <w:jc w:val="center"/>
        <w:rPr>
          <w:rFonts w:ascii="Arial" w:eastAsia="標楷體" w:hAnsi="Arial" w:cs="Arial"/>
          <w:b/>
          <w:color w:val="002060"/>
          <w:sz w:val="48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eastAsia"/>
          <w:color w:val="FF0000"/>
          <w:sz w:val="28"/>
          <w:szCs w:val="28"/>
        </w:rPr>
        <w:t xml:space="preserve">       </w:t>
      </w:r>
      <w:r w:rsidR="00CA1A1F" w:rsidRPr="006165E0">
        <w:rPr>
          <w:rFonts w:hint="eastAsia"/>
          <w:color w:val="FF0000"/>
          <w:sz w:val="28"/>
          <w:szCs w:val="28"/>
        </w:rPr>
        <w:t>【優惠期間】</w:t>
      </w:r>
      <w:r w:rsidR="00F22A12" w:rsidRPr="00F22A12">
        <w:rPr>
          <w:color w:val="FF0000"/>
          <w:sz w:val="28"/>
          <w:szCs w:val="28"/>
        </w:rPr>
        <w:t>~108.06.30</w:t>
      </w:r>
      <w:r>
        <w:rPr>
          <w:rFonts w:hint="eastAsia"/>
          <w:color w:val="FF0000"/>
          <w:sz w:val="28"/>
          <w:szCs w:val="28"/>
        </w:rPr>
        <w:t>或售完為止</w:t>
      </w:r>
      <w:r w:rsidR="00CA1A1F" w:rsidRPr="006165E0">
        <w:rPr>
          <w:rFonts w:hint="eastAsia"/>
          <w:color w:val="FF0000"/>
          <w:sz w:val="28"/>
          <w:szCs w:val="28"/>
        </w:rPr>
        <w:t xml:space="preserve">            </w:t>
      </w:r>
    </w:p>
    <w:tbl>
      <w:tblPr>
        <w:tblStyle w:val="a3"/>
        <w:tblpPr w:leftFromText="180" w:rightFromText="180" w:vertAnchor="page" w:horzAnchor="margin" w:tblpXSpec="center" w:tblpY="273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840"/>
        <w:gridCol w:w="823"/>
        <w:gridCol w:w="1899"/>
        <w:gridCol w:w="19"/>
        <w:gridCol w:w="323"/>
        <w:gridCol w:w="985"/>
        <w:gridCol w:w="205"/>
        <w:gridCol w:w="254"/>
        <w:gridCol w:w="1091"/>
        <w:gridCol w:w="1744"/>
      </w:tblGrid>
      <w:tr w:rsidR="00046D95" w:rsidRPr="002331C9" w:rsidTr="00794E44">
        <w:trPr>
          <w:trHeight w:val="399"/>
        </w:trPr>
        <w:tc>
          <w:tcPr>
            <w:tcW w:w="1173" w:type="dxa"/>
            <w:vMerge w:val="restart"/>
            <w:shd w:val="clear" w:color="auto" w:fill="FBD4B4" w:themeFill="accent6" w:themeFillTint="66"/>
            <w:vAlign w:val="center"/>
          </w:tcPr>
          <w:p w:rsidR="00046D95" w:rsidRPr="00A4532F" w:rsidRDefault="00046D95" w:rsidP="00794E4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046D95" w:rsidRPr="00A4532F" w:rsidRDefault="00046D95" w:rsidP="00794E4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046D95" w:rsidRPr="00A4532F" w:rsidRDefault="00046D95" w:rsidP="00794E4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046D95" w:rsidRPr="00AB38F9" w:rsidRDefault="00046D95" w:rsidP="00794E44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899" w:type="dxa"/>
            <w:vAlign w:val="center"/>
          </w:tcPr>
          <w:p w:rsidR="00046D95" w:rsidRDefault="00046D95" w:rsidP="00794E44">
            <w:pPr>
              <w:jc w:val="both"/>
            </w:pPr>
          </w:p>
        </w:tc>
        <w:tc>
          <w:tcPr>
            <w:tcW w:w="1532" w:type="dxa"/>
            <w:gridSpan w:val="4"/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3089" w:type="dxa"/>
            <w:gridSpan w:val="3"/>
            <w:vAlign w:val="center"/>
          </w:tcPr>
          <w:p w:rsidR="00046D95" w:rsidRDefault="00046D95" w:rsidP="00794E44">
            <w:pPr>
              <w:jc w:val="both"/>
            </w:pPr>
          </w:p>
        </w:tc>
      </w:tr>
      <w:tr w:rsidR="00046D95" w:rsidRPr="002331C9" w:rsidTr="00794E44">
        <w:trPr>
          <w:trHeight w:val="401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046D95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20" w:type="dxa"/>
            <w:gridSpan w:val="8"/>
            <w:tcBorders>
              <w:left w:val="triple" w:sz="4" w:space="0" w:color="auto"/>
            </w:tcBorders>
            <w:vAlign w:val="center"/>
          </w:tcPr>
          <w:p w:rsidR="00046D95" w:rsidRDefault="00046D95" w:rsidP="00794E44">
            <w:pPr>
              <w:jc w:val="both"/>
            </w:pPr>
          </w:p>
        </w:tc>
      </w:tr>
      <w:tr w:rsidR="00046D95" w:rsidRPr="002331C9" w:rsidTr="00794E44">
        <w:trPr>
          <w:trHeight w:val="396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046D95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918" w:type="dxa"/>
            <w:gridSpan w:val="2"/>
            <w:vAlign w:val="center"/>
          </w:tcPr>
          <w:p w:rsidR="00046D95" w:rsidRDefault="00046D95" w:rsidP="00794E44">
            <w:pPr>
              <w:jc w:val="both"/>
            </w:pPr>
          </w:p>
        </w:tc>
        <w:tc>
          <w:tcPr>
            <w:tcW w:w="1767" w:type="dxa"/>
            <w:gridSpan w:val="4"/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35" w:type="dxa"/>
            <w:gridSpan w:val="2"/>
            <w:vAlign w:val="center"/>
          </w:tcPr>
          <w:p w:rsidR="00046D95" w:rsidRDefault="00046D95" w:rsidP="00794E44">
            <w:pPr>
              <w:jc w:val="both"/>
            </w:pPr>
          </w:p>
        </w:tc>
      </w:tr>
      <w:tr w:rsidR="00046D95" w:rsidRPr="002331C9" w:rsidTr="00794E44">
        <w:trPr>
          <w:trHeight w:val="402"/>
        </w:trPr>
        <w:tc>
          <w:tcPr>
            <w:tcW w:w="1173" w:type="dxa"/>
            <w:vMerge/>
            <w:shd w:val="clear" w:color="auto" w:fill="FBD4B4" w:themeFill="accent6" w:themeFillTint="66"/>
          </w:tcPr>
          <w:p w:rsidR="00046D95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663" w:type="dxa"/>
            <w:gridSpan w:val="2"/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both"/>
            </w:pPr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20" w:type="dxa"/>
            <w:gridSpan w:val="8"/>
            <w:vAlign w:val="center"/>
          </w:tcPr>
          <w:p w:rsidR="00046D95" w:rsidRDefault="00046D95" w:rsidP="00794E44">
            <w:pPr>
              <w:jc w:val="both"/>
            </w:pPr>
          </w:p>
        </w:tc>
      </w:tr>
      <w:tr w:rsidR="00046D95" w:rsidRPr="002331C9" w:rsidTr="002C4A99">
        <w:trPr>
          <w:trHeight w:val="426"/>
        </w:trPr>
        <w:tc>
          <w:tcPr>
            <w:tcW w:w="2013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46D95" w:rsidRDefault="00046D95" w:rsidP="00794E44">
            <w:pPr>
              <w:jc w:val="center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064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46D95" w:rsidRPr="002331C9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985" w:type="dxa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46D95" w:rsidRPr="002331C9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550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46D95" w:rsidRPr="002331C9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744" w:type="dxa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046D95" w:rsidRPr="002331C9" w:rsidRDefault="00046D95" w:rsidP="00794E4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794E44" w:rsidRPr="000071C8" w:rsidTr="002C4A99">
        <w:trPr>
          <w:trHeight w:val="502"/>
        </w:trPr>
        <w:tc>
          <w:tcPr>
            <w:tcW w:w="2013" w:type="dxa"/>
            <w:gridSpan w:val="2"/>
            <w:vMerge w:val="restart"/>
            <w:vAlign w:val="center"/>
          </w:tcPr>
          <w:p w:rsidR="00794E44" w:rsidRPr="008B5EC3" w:rsidRDefault="008D6E29" w:rsidP="00794E44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  <w:proofErr w:type="spellStart"/>
            <w:r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szCs w:val="26"/>
              </w:rPr>
              <w:t>享鮮即食</w:t>
            </w:r>
            <w:proofErr w:type="spellEnd"/>
          </w:p>
        </w:tc>
        <w:tc>
          <w:tcPr>
            <w:tcW w:w="3064" w:type="dxa"/>
            <w:gridSpan w:val="4"/>
            <w:vAlign w:val="center"/>
          </w:tcPr>
          <w:p w:rsidR="00794E44" w:rsidRDefault="00794E44" w:rsidP="00794E44">
            <w:pPr>
              <w:pStyle w:val="TableParagraph"/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</w:pPr>
            <w:r w:rsidRPr="00DC34CF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日式風味龍蝦海鮮沙拉</w:t>
            </w:r>
          </w:p>
          <w:p w:rsidR="00794E44" w:rsidRPr="00E8362A" w:rsidRDefault="00794E44" w:rsidP="00794E44">
            <w:pPr>
              <w:pStyle w:val="TableParagrap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(</w:t>
            </w:r>
            <w:r w:rsidRPr="00C351DF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250</w:t>
            </w:r>
            <w:r w:rsidRPr="00C351DF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g/</w:t>
            </w:r>
            <w:r w:rsidRPr="00C351DF"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包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985" w:type="dxa"/>
            <w:vAlign w:val="center"/>
          </w:tcPr>
          <w:p w:rsidR="00794E44" w:rsidRPr="00F22A12" w:rsidRDefault="00794E44" w:rsidP="00794E44">
            <w:pPr>
              <w:jc w:val="center"/>
              <w:rPr>
                <w:sz w:val="36"/>
                <w:szCs w:val="24"/>
              </w:rPr>
            </w:pPr>
            <w:r w:rsidRPr="00F22A12">
              <w:rPr>
                <w:rFonts w:hint="eastAsia"/>
                <w:sz w:val="36"/>
                <w:szCs w:val="24"/>
              </w:rPr>
              <w:t>100</w:t>
            </w:r>
          </w:p>
        </w:tc>
        <w:tc>
          <w:tcPr>
            <w:tcW w:w="1550" w:type="dxa"/>
            <w:gridSpan w:val="3"/>
          </w:tcPr>
          <w:p w:rsidR="00794E44" w:rsidRDefault="004C72D5" w:rsidP="002C4A99">
            <w:pPr>
              <w:jc w:val="center"/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包</w:t>
            </w:r>
          </w:p>
        </w:tc>
        <w:tc>
          <w:tcPr>
            <w:tcW w:w="1744" w:type="dxa"/>
          </w:tcPr>
          <w:p w:rsidR="00794E44" w:rsidRDefault="00794E44" w:rsidP="002C4A99">
            <w:pPr>
              <w:jc w:val="center"/>
            </w:pPr>
            <w:r w:rsidRPr="0049365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794E44" w:rsidRPr="000071C8" w:rsidTr="002C4A99">
        <w:trPr>
          <w:trHeight w:val="502"/>
        </w:trPr>
        <w:tc>
          <w:tcPr>
            <w:tcW w:w="2013" w:type="dxa"/>
            <w:gridSpan w:val="2"/>
            <w:vMerge/>
            <w:vAlign w:val="center"/>
          </w:tcPr>
          <w:p w:rsidR="00794E44" w:rsidRPr="008B5EC3" w:rsidRDefault="00794E44" w:rsidP="00794E44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Align w:val="center"/>
          </w:tcPr>
          <w:p w:rsidR="00794E44" w:rsidRDefault="00794E44" w:rsidP="00794E44">
            <w:pPr>
              <w:pStyle w:val="TableParagrap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養生</w:t>
            </w:r>
            <w:proofErr w:type="gramStart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甘蜜黑</w:t>
            </w:r>
            <w:proofErr w:type="gramEnd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蒜頭</w:t>
            </w:r>
          </w:p>
          <w:p w:rsidR="00794E44" w:rsidRPr="00E8362A" w:rsidRDefault="00794E44" w:rsidP="00794E44">
            <w:pPr>
              <w:pStyle w:val="TableParagrap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>(</w:t>
            </w: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150g/</w:t>
            </w:r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罐</w:t>
            </w: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985" w:type="dxa"/>
            <w:vAlign w:val="center"/>
          </w:tcPr>
          <w:p w:rsidR="00794E44" w:rsidRPr="00F22A12" w:rsidRDefault="00794E44" w:rsidP="00794E44">
            <w:pPr>
              <w:jc w:val="center"/>
              <w:rPr>
                <w:sz w:val="36"/>
                <w:szCs w:val="24"/>
              </w:rPr>
            </w:pPr>
            <w:r w:rsidRPr="00F22A12">
              <w:rPr>
                <w:rFonts w:hint="eastAsia"/>
                <w:sz w:val="36"/>
                <w:szCs w:val="24"/>
              </w:rPr>
              <w:t>600</w:t>
            </w:r>
          </w:p>
        </w:tc>
        <w:tc>
          <w:tcPr>
            <w:tcW w:w="1550" w:type="dxa"/>
            <w:gridSpan w:val="3"/>
          </w:tcPr>
          <w:p w:rsidR="00794E44" w:rsidRDefault="004C72D5" w:rsidP="002C4A99">
            <w:pPr>
              <w:jc w:val="center"/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罐</w:t>
            </w:r>
          </w:p>
        </w:tc>
        <w:tc>
          <w:tcPr>
            <w:tcW w:w="1744" w:type="dxa"/>
          </w:tcPr>
          <w:p w:rsidR="00794E44" w:rsidRDefault="00794E44" w:rsidP="008D6E29">
            <w:pPr>
              <w:jc w:val="center"/>
            </w:pPr>
            <w:r w:rsidRPr="0049365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794E44" w:rsidRPr="000071C8" w:rsidTr="002C4A99">
        <w:trPr>
          <w:trHeight w:val="270"/>
        </w:trPr>
        <w:tc>
          <w:tcPr>
            <w:tcW w:w="2013" w:type="dxa"/>
            <w:gridSpan w:val="2"/>
            <w:vMerge/>
            <w:vAlign w:val="center"/>
          </w:tcPr>
          <w:p w:rsidR="00794E44" w:rsidRPr="008B5EC3" w:rsidRDefault="00794E44" w:rsidP="00794E44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Merge w:val="restart"/>
            <w:vAlign w:val="center"/>
          </w:tcPr>
          <w:p w:rsidR="00794E44" w:rsidRDefault="00794E44" w:rsidP="00794E44">
            <w:pPr>
              <w:pStyle w:val="TableParagraph"/>
              <w:spacing w:before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黃金比例</w:t>
            </w:r>
            <w:proofErr w:type="gramStart"/>
            <w:r w:rsidRPr="00475476"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  <w:t>纖果飲</w:t>
            </w:r>
            <w:proofErr w:type="gramEnd"/>
            <w:r>
              <w:rPr>
                <w:rFonts w:ascii="Times New Roman" w:eastAsiaTheme="majorEastAsia" w:hAnsi="微軟正黑體" w:cs="Times New Roman" w:hint="eastAsia"/>
                <w:color w:val="000000"/>
                <w:sz w:val="24"/>
                <w:szCs w:val="24"/>
                <w:lang w:eastAsia="zh-TW"/>
              </w:rPr>
              <w:t>禮盒</w:t>
            </w:r>
          </w:p>
          <w:p w:rsidR="00794E44" w:rsidRPr="005A12F4" w:rsidRDefault="00794E44" w:rsidP="00794E44">
            <w:pPr>
              <w:pStyle w:val="TableParagraph"/>
              <w:rPr>
                <w:rFonts w:ascii="Times New Roman" w:eastAsiaTheme="majorEastAsia" w:hAnsi="Times New Roman" w:cs="Times New Roman"/>
                <w:b/>
                <w:color w:val="FF0000"/>
                <w:sz w:val="24"/>
                <w:szCs w:val="24"/>
                <w:lang w:eastAsia="zh-TW"/>
              </w:rPr>
            </w:pPr>
            <w:r w:rsidRPr="00202920">
              <w:rPr>
                <w:rFonts w:ascii="Times New Roman" w:eastAsiaTheme="majorEastAsia" w:hAnsi="Times New Roman" w:cs="Times New Roman" w:hint="eastAsia"/>
                <w:color w:val="000000"/>
                <w:sz w:val="24"/>
                <w:szCs w:val="24"/>
                <w:lang w:eastAsia="zh-TW"/>
              </w:rPr>
              <w:t>(</w:t>
            </w:r>
            <w:r w:rsidR="002C4A99">
              <w:rPr>
                <w:rFonts w:ascii="Times New Roman" w:eastAsiaTheme="majorEastAsia" w:hAnsi="Times New Roman" w:cs="Times New Roman" w:hint="eastAsia"/>
                <w:b/>
                <w:color w:val="FF0000"/>
                <w:sz w:val="24"/>
                <w:szCs w:val="24"/>
                <w:lang w:eastAsia="zh-TW"/>
              </w:rPr>
              <w:t>口味任選</w:t>
            </w:r>
            <w:r w:rsidR="004C72D5">
              <w:rPr>
                <w:rFonts w:ascii="Times New Roman" w:eastAsiaTheme="majorEastAsia" w:hAnsi="Times New Roman" w:cs="Times New Roman" w:hint="eastAsia"/>
                <w:b/>
                <w:color w:val="FF0000"/>
                <w:sz w:val="24"/>
                <w:szCs w:val="24"/>
                <w:lang w:eastAsia="zh-TW"/>
              </w:rPr>
              <w:t>，</w:t>
            </w:r>
            <w:r w:rsidR="004C72D5" w:rsidRPr="002C4A99">
              <w:rPr>
                <w:rFonts w:ascii="Times New Roman" w:eastAsiaTheme="majorEastAsia" w:hAnsi="Times New Roman" w:cs="Times New Roman" w:hint="eastAsia"/>
                <w:b/>
                <w:color w:val="7030A0"/>
                <w:sz w:val="24"/>
                <w:szCs w:val="24"/>
                <w:lang w:eastAsia="zh-TW"/>
              </w:rPr>
              <w:t>三瓶</w:t>
            </w:r>
            <w:r w:rsidR="004C72D5" w:rsidRPr="002C4A99">
              <w:rPr>
                <w:rFonts w:ascii="Times New Roman" w:eastAsiaTheme="majorEastAsia" w:hAnsi="Times New Roman" w:cs="Times New Roman" w:hint="eastAsia"/>
                <w:b/>
                <w:color w:val="7030A0"/>
                <w:sz w:val="24"/>
                <w:szCs w:val="24"/>
                <w:lang w:eastAsia="zh-TW"/>
              </w:rPr>
              <w:t>/</w:t>
            </w:r>
            <w:r w:rsidR="004C72D5" w:rsidRPr="002C4A99">
              <w:rPr>
                <w:rFonts w:ascii="Times New Roman" w:eastAsiaTheme="majorEastAsia" w:hAnsi="Times New Roman" w:cs="Times New Roman" w:hint="eastAsia"/>
                <w:b/>
                <w:color w:val="7030A0"/>
                <w:sz w:val="24"/>
                <w:szCs w:val="24"/>
                <w:lang w:eastAsia="zh-TW"/>
              </w:rPr>
              <w:t>盒</w:t>
            </w:r>
            <w:r w:rsidR="002C4A99">
              <w:rPr>
                <w:rFonts w:ascii="Times New Roman" w:eastAsiaTheme="majorEastAsia" w:hAnsi="Times New Roman" w:cs="Times New Roman" w:hint="eastAsia"/>
                <w:b/>
                <w:color w:val="FF0000"/>
                <w:sz w:val="24"/>
                <w:szCs w:val="24"/>
                <w:lang w:eastAsia="zh-TW"/>
              </w:rPr>
              <w:t>)</w:t>
            </w:r>
          </w:p>
          <w:p w:rsidR="00794E44" w:rsidRPr="00475476" w:rsidRDefault="00794E44" w:rsidP="00794E44">
            <w:pPr>
              <w:pStyle w:val="TableParagraph"/>
              <w:spacing w:before="0"/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794E44" w:rsidRPr="002C4A99" w:rsidRDefault="00794E44" w:rsidP="00794E44">
            <w:pPr>
              <w:jc w:val="center"/>
              <w:rPr>
                <w:sz w:val="28"/>
                <w:szCs w:val="28"/>
              </w:rPr>
            </w:pPr>
            <w:r w:rsidRPr="002C4A99">
              <w:rPr>
                <w:rFonts w:hint="eastAsia"/>
                <w:sz w:val="28"/>
                <w:szCs w:val="28"/>
              </w:rPr>
              <w:t>900/</w:t>
            </w:r>
            <w:r w:rsidRPr="002C4A99">
              <w:rPr>
                <w:rFonts w:hint="eastAsia"/>
                <w:sz w:val="28"/>
                <w:szCs w:val="28"/>
              </w:rPr>
              <w:t>盒</w:t>
            </w:r>
          </w:p>
        </w:tc>
        <w:tc>
          <w:tcPr>
            <w:tcW w:w="1550" w:type="dxa"/>
            <w:gridSpan w:val="3"/>
            <w:tcBorders>
              <w:bottom w:val="single" w:sz="4" w:space="0" w:color="auto"/>
            </w:tcBorders>
          </w:tcPr>
          <w:p w:rsidR="00794E44" w:rsidRDefault="002C4A99" w:rsidP="002C4A99">
            <w:r w:rsidRPr="005A12F4"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蘋果</w:t>
            </w:r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 xml:space="preserve">    </w:t>
            </w:r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瓶</w:t>
            </w:r>
          </w:p>
        </w:tc>
        <w:tc>
          <w:tcPr>
            <w:tcW w:w="1744" w:type="dxa"/>
            <w:vMerge w:val="restart"/>
          </w:tcPr>
          <w:p w:rsidR="00794E44" w:rsidRDefault="00794E44" w:rsidP="002C4A99">
            <w:pPr>
              <w:jc w:val="center"/>
            </w:pPr>
            <w:r w:rsidRPr="0049365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794E44" w:rsidRPr="000071C8" w:rsidTr="002C4A99">
        <w:trPr>
          <w:trHeight w:val="313"/>
        </w:trPr>
        <w:tc>
          <w:tcPr>
            <w:tcW w:w="2013" w:type="dxa"/>
            <w:gridSpan w:val="2"/>
            <w:vMerge/>
            <w:vAlign w:val="center"/>
          </w:tcPr>
          <w:p w:rsidR="00794E44" w:rsidRPr="008B5EC3" w:rsidRDefault="00794E44" w:rsidP="00794E44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Merge/>
            <w:vAlign w:val="center"/>
          </w:tcPr>
          <w:p w:rsidR="00794E44" w:rsidRDefault="00794E44" w:rsidP="00794E44">
            <w:pPr>
              <w:pStyle w:val="TableParagraph"/>
              <w:spacing w:before="0"/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985" w:type="dxa"/>
            <w:vMerge/>
            <w:vAlign w:val="center"/>
          </w:tcPr>
          <w:p w:rsidR="00794E44" w:rsidRDefault="00794E44" w:rsidP="00794E44">
            <w:pPr>
              <w:jc w:val="center"/>
              <w:rPr>
                <w:sz w:val="36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4E44" w:rsidRDefault="002C4A99" w:rsidP="002C4A99">
            <w:r w:rsidRPr="005A12F4"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藍</w:t>
            </w:r>
            <w:proofErr w:type="gramStart"/>
            <w:r w:rsidRPr="005A12F4"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莓</w:t>
            </w:r>
            <w:proofErr w:type="gramEnd"/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 xml:space="preserve">    </w:t>
            </w:r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瓶</w:t>
            </w:r>
          </w:p>
        </w:tc>
        <w:tc>
          <w:tcPr>
            <w:tcW w:w="1744" w:type="dxa"/>
            <w:vMerge/>
          </w:tcPr>
          <w:p w:rsidR="00794E44" w:rsidRPr="00493658" w:rsidRDefault="00794E44" w:rsidP="00794E44">
            <w:pPr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794E44" w:rsidRPr="000071C8" w:rsidTr="002C4A99">
        <w:trPr>
          <w:trHeight w:val="191"/>
        </w:trPr>
        <w:tc>
          <w:tcPr>
            <w:tcW w:w="2013" w:type="dxa"/>
            <w:gridSpan w:val="2"/>
            <w:vMerge/>
            <w:vAlign w:val="center"/>
          </w:tcPr>
          <w:p w:rsidR="00794E44" w:rsidRPr="008B5EC3" w:rsidRDefault="00794E44" w:rsidP="00794E44">
            <w:pPr>
              <w:pStyle w:val="TableParagraph"/>
              <w:spacing w:before="90" w:line="240" w:lineRule="exact"/>
              <w:ind w:left="92"/>
              <w:rPr>
                <w:rFonts w:ascii="Times New Roman" w:eastAsia="微軟正黑體" w:hAnsi="微軟正黑體" w:cs="Times New Roman"/>
                <w:b/>
                <w:bCs/>
                <w:color w:val="000000"/>
                <w:sz w:val="24"/>
                <w:szCs w:val="26"/>
                <w:lang w:eastAsia="zh-TW"/>
              </w:rPr>
            </w:pPr>
          </w:p>
        </w:tc>
        <w:tc>
          <w:tcPr>
            <w:tcW w:w="3064" w:type="dxa"/>
            <w:gridSpan w:val="4"/>
            <w:vMerge/>
            <w:vAlign w:val="center"/>
          </w:tcPr>
          <w:p w:rsidR="00794E44" w:rsidRDefault="00794E44" w:rsidP="00794E44">
            <w:pPr>
              <w:pStyle w:val="TableParagraph"/>
              <w:spacing w:before="0"/>
              <w:rPr>
                <w:rFonts w:ascii="Times New Roman" w:eastAsiaTheme="majorEastAsia" w:hAnsi="微軟正黑體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985" w:type="dxa"/>
            <w:vMerge/>
            <w:vAlign w:val="center"/>
          </w:tcPr>
          <w:p w:rsidR="00794E44" w:rsidRDefault="00794E44" w:rsidP="00794E44">
            <w:pPr>
              <w:jc w:val="center"/>
              <w:rPr>
                <w:sz w:val="36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</w:tcBorders>
          </w:tcPr>
          <w:p w:rsidR="00794E44" w:rsidRDefault="002C4A99" w:rsidP="002C4A99">
            <w:r w:rsidRPr="005A12F4"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百香果</w:t>
            </w:r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 xml:space="preserve">  </w:t>
            </w:r>
            <w:r>
              <w:rPr>
                <w:rFonts w:ascii="Times New Roman" w:eastAsiaTheme="majorEastAsia" w:hAnsi="Times New Roman" w:cs="Times New Roman" w:hint="eastAsia"/>
                <w:b/>
                <w:color w:val="FF0000"/>
                <w:szCs w:val="24"/>
              </w:rPr>
              <w:t>瓶</w:t>
            </w:r>
          </w:p>
        </w:tc>
        <w:tc>
          <w:tcPr>
            <w:tcW w:w="1744" w:type="dxa"/>
            <w:vMerge/>
          </w:tcPr>
          <w:p w:rsidR="00794E44" w:rsidRPr="00493658" w:rsidRDefault="00794E44" w:rsidP="00794E44">
            <w:pPr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046D95" w:rsidRPr="000071C8" w:rsidTr="00794E44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46D95" w:rsidRPr="00044550" w:rsidRDefault="00046D95" w:rsidP="00794E4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046D95" w:rsidRPr="000071C8" w:rsidTr="00794E44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046D95" w:rsidRPr="00044550" w:rsidRDefault="00046D95" w:rsidP="00794E44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046D95" w:rsidRPr="000071C8" w:rsidTr="00794E44">
        <w:trPr>
          <w:trHeight w:val="480"/>
        </w:trPr>
        <w:tc>
          <w:tcPr>
            <w:tcW w:w="9356" w:type="dxa"/>
            <w:gridSpan w:val="11"/>
            <w:tcBorders>
              <w:top w:val="thinThickThinSmallGap" w:sz="24" w:space="0" w:color="auto"/>
            </w:tcBorders>
          </w:tcPr>
          <w:p w:rsidR="00046D95" w:rsidRPr="00E8362A" w:rsidRDefault="00046D95" w:rsidP="00794E44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E8362A">
              <w:rPr>
                <w:rFonts w:ascii="標楷體" w:eastAsia="標楷體" w:hAnsi="標楷體" w:hint="eastAsia"/>
                <w:b/>
                <w:color w:val="FF0000"/>
                <w:szCs w:val="28"/>
              </w:rPr>
              <w:t>運費說明：</w:t>
            </w:r>
          </w:p>
          <w:p w:rsidR="00046D95" w:rsidRPr="002C4A99" w:rsidRDefault="002C4A99" w:rsidP="002C4A99">
            <w:pPr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1.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 xml:space="preserve">台南市 (中西區、南區、北區、東區、安南區、仁德區、永康區、歸仁區、新市區、善化區、安定區、西港區) </w:t>
            </w:r>
            <w:r w:rsidR="00202920" w:rsidRPr="002C4A99">
              <w:rPr>
                <w:rFonts w:ascii="標楷體" w:eastAsia="標楷體" w:hAnsi="標楷體" w:hint="eastAsia"/>
                <w:b/>
                <w:color w:val="FF0000"/>
                <w:szCs w:val="28"/>
              </w:rPr>
              <w:t>599</w:t>
            </w:r>
            <w:r w:rsidR="00046D95" w:rsidRPr="002C4A99">
              <w:rPr>
                <w:rFonts w:ascii="標楷體" w:eastAsia="標楷體" w:hAnsi="標楷體" w:hint="eastAsia"/>
                <w:b/>
                <w:color w:val="FF0000"/>
                <w:szCs w:val="28"/>
              </w:rPr>
              <w:t>免運費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。</w:t>
            </w:r>
          </w:p>
          <w:p w:rsidR="00046D95" w:rsidRPr="002C4A99" w:rsidRDefault="002C4A99" w:rsidP="002C4A99">
            <w:pPr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2.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本島其他縣市滿2000元(含)</w:t>
            </w:r>
            <w:proofErr w:type="gramStart"/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以上免</w:t>
            </w:r>
            <w:proofErr w:type="gramEnd"/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運費，未達門檻，每箱200元。</w:t>
            </w:r>
          </w:p>
          <w:p w:rsidR="00046D95" w:rsidRPr="002C4A99" w:rsidRDefault="002C4A99" w:rsidP="002C4A99">
            <w:pPr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3.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離島每箱380元，</w:t>
            </w:r>
            <w:r w:rsidR="00046D95" w:rsidRPr="002C4A99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8"/>
              </w:rPr>
              <w:t>未滿一箱以一箱計。</w:t>
            </w:r>
          </w:p>
          <w:p w:rsidR="00046D95" w:rsidRPr="002C4A99" w:rsidRDefault="002C4A99" w:rsidP="002C4A99">
            <w:pPr>
              <w:rPr>
                <w:rFonts w:ascii="標楷體" w:eastAsia="標楷體" w:hAnsi="標楷體"/>
                <w:b/>
                <w:color w:val="00206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8"/>
              </w:rPr>
              <w:t>4.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商品</w:t>
            </w:r>
            <w:proofErr w:type="gramStart"/>
            <w:r w:rsidR="00046D95" w:rsidRPr="002C4A99">
              <w:rPr>
                <w:rFonts w:ascii="標楷體" w:eastAsia="標楷體" w:hAnsi="標楷體" w:hint="eastAsia"/>
                <w:b/>
                <w:color w:val="FF0000"/>
                <w:szCs w:val="28"/>
              </w:rPr>
              <w:t>可混搭</w:t>
            </w:r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選購</w:t>
            </w:r>
            <w:proofErr w:type="gramEnd"/>
            <w:r w:rsidR="00046D95" w:rsidRPr="002C4A99">
              <w:rPr>
                <w:rFonts w:ascii="標楷體" w:eastAsia="標楷體" w:hAnsi="標楷體" w:hint="eastAsia"/>
                <w:b/>
                <w:color w:val="002060"/>
                <w:szCs w:val="28"/>
              </w:rPr>
              <w:t>，廠商收到訂單，計算運費後，告知運費與出貨日期。</w:t>
            </w:r>
          </w:p>
          <w:p w:rsidR="00046D95" w:rsidRPr="00F22A12" w:rsidRDefault="00046D95" w:rsidP="00794E44">
            <w:pPr>
              <w:rPr>
                <w:rFonts w:ascii="標楷體" w:eastAsia="標楷體" w:hAnsi="標楷體"/>
                <w:b/>
                <w:color w:val="002060"/>
                <w:szCs w:val="28"/>
              </w:rPr>
            </w:pPr>
            <w:r w:rsidRPr="00F22A12">
              <w:rPr>
                <w:rFonts w:ascii="新細明體" w:hAnsi="新細明體" w:cs="Arial" w:hint="eastAsia"/>
                <w:b/>
                <w:bCs/>
                <w:color w:val="C00000"/>
                <w:szCs w:val="26"/>
              </w:rPr>
              <w:t>訂購E-Mail：</w:t>
            </w:r>
            <w:hyperlink r:id="rId10">
              <w:r w:rsidR="002C4A99">
                <w:rPr>
                  <w:rFonts w:ascii="華康儷粗圓" w:eastAsia="華康儷粗圓" w:hAnsi="華康儷粗圓" w:cs="華康儷粗圓"/>
                  <w:b/>
                  <w:color w:val="0000FF"/>
                  <w:sz w:val="26"/>
                  <w:szCs w:val="26"/>
                  <w:u w:val="single"/>
                </w:rPr>
                <w:t>viviysl@yahoo.com.tw</w:t>
              </w:r>
            </w:hyperlink>
            <w:r w:rsidR="002C4A99"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(這是</w:t>
            </w:r>
            <w:proofErr w:type="gramStart"/>
            <w:r w:rsidR="002C4A99"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福利部的信箱</w:t>
            </w:r>
            <w:proofErr w:type="gramEnd"/>
            <w:r w:rsidR="002C4A99"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)</w:t>
            </w:r>
          </w:p>
          <w:p w:rsidR="00046D95" w:rsidRPr="00E8362A" w:rsidRDefault="00046D95" w:rsidP="00794E44">
            <w:pPr>
              <w:rPr>
                <w:rStyle w:val="a4"/>
                <w:rFonts w:ascii="新細明體" w:hAnsi="新細明體"/>
                <w:b/>
                <w:color w:val="000000"/>
                <w:sz w:val="22"/>
                <w:szCs w:val="24"/>
              </w:rPr>
            </w:pP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※收到訂購單後，會E-</w:t>
            </w:r>
            <w:r w:rsidRPr="00E8362A">
              <w:rPr>
                <w:rFonts w:ascii="文鼎新中黑" w:eastAsia="文鼎新中黑" w:hint="eastAsia"/>
                <w:b/>
                <w:sz w:val="22"/>
                <w:szCs w:val="24"/>
                <w:u w:val="single"/>
              </w:rPr>
              <w:t>mail給訂購會員</w:t>
            </w: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，確認訂購成功。</w:t>
            </w:r>
          </w:p>
          <w:p w:rsidR="00046D95" w:rsidRPr="00E8362A" w:rsidRDefault="00046D95" w:rsidP="00794E44">
            <w:pPr>
              <w:rPr>
                <w:rStyle w:val="a4"/>
                <w:rFonts w:ascii="新細明體" w:hAnsi="新細明體"/>
                <w:b/>
                <w:color w:val="000000"/>
                <w:sz w:val="22"/>
                <w:szCs w:val="24"/>
                <w:u w:val="none"/>
              </w:rPr>
            </w:pP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</w:rPr>
              <w:t>※</w:t>
            </w:r>
            <w:r w:rsidRPr="00E8362A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  <w:u w:val="none"/>
              </w:rPr>
              <w:t>公司在收到工會確認單後，即為您備貨出貨，一般在公司收到訂單後7個工作日內可出貨。</w:t>
            </w:r>
          </w:p>
          <w:p w:rsidR="00046D95" w:rsidRPr="00FC6F80" w:rsidRDefault="00046D95" w:rsidP="00794E44">
            <w:pPr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2C4A99">
              <w:rPr>
                <w:rStyle w:val="a4"/>
                <w:rFonts w:ascii="新細明體" w:hAnsi="新細明體" w:hint="eastAsia"/>
                <w:b/>
                <w:color w:val="000000"/>
                <w:sz w:val="22"/>
                <w:szCs w:val="24"/>
                <w:highlight w:val="yellow"/>
              </w:rPr>
              <w:t>※</w:t>
            </w:r>
            <w:r w:rsidRPr="002C4A99">
              <w:rPr>
                <w:rFonts w:hint="eastAsia"/>
                <w:color w:val="FF0000"/>
                <w:sz w:val="22"/>
                <w:szCs w:val="24"/>
                <w:highlight w:val="yellow"/>
              </w:rPr>
              <w:t>新品瑕疵</w:t>
            </w:r>
            <w:r w:rsidRPr="002C4A99">
              <w:rPr>
                <w:rFonts w:hint="eastAsia"/>
                <w:sz w:val="22"/>
                <w:szCs w:val="24"/>
                <w:highlight w:val="yellow"/>
              </w:rPr>
              <w:t>，請於到貨</w:t>
            </w:r>
            <w:r w:rsidRPr="002C4A99">
              <w:rPr>
                <w:rFonts w:hint="eastAsia"/>
                <w:sz w:val="22"/>
                <w:szCs w:val="24"/>
                <w:highlight w:val="yellow"/>
              </w:rPr>
              <w:t>2</w:t>
            </w:r>
            <w:r w:rsidRPr="002C4A99">
              <w:rPr>
                <w:rFonts w:hint="eastAsia"/>
                <w:sz w:val="22"/>
                <w:szCs w:val="24"/>
                <w:highlight w:val="yellow"/>
              </w:rPr>
              <w:t>天內通知福利部協助處理，公司保證更換新品、人為因素除外。</w:t>
            </w:r>
          </w:p>
        </w:tc>
      </w:tr>
    </w:tbl>
    <w:p w:rsidR="00BE1AD2" w:rsidRDefault="00BE1AD2" w:rsidP="00EC1200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38" w:rsidRDefault="00380238" w:rsidP="00EC1200">
      <w:r>
        <w:separator/>
      </w:r>
    </w:p>
  </w:endnote>
  <w:endnote w:type="continuationSeparator" w:id="0">
    <w:p w:rsidR="00380238" w:rsidRDefault="00380238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38" w:rsidRDefault="00380238" w:rsidP="00EC1200">
      <w:r>
        <w:separator/>
      </w:r>
    </w:p>
  </w:footnote>
  <w:footnote w:type="continuationSeparator" w:id="0">
    <w:p w:rsidR="00380238" w:rsidRDefault="00380238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F1A"/>
    <w:multiLevelType w:val="hybridMultilevel"/>
    <w:tmpl w:val="CA9C5AA8"/>
    <w:lvl w:ilvl="0" w:tplc="735ACFF2">
      <w:start w:val="1"/>
      <w:numFmt w:val="decimal"/>
      <w:lvlText w:val="%1."/>
      <w:lvlJc w:val="left"/>
      <w:pPr>
        <w:ind w:left="480" w:hanging="480"/>
      </w:pPr>
      <w:rPr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5B7F"/>
    <w:rsid w:val="00046D95"/>
    <w:rsid w:val="000663AF"/>
    <w:rsid w:val="00071F14"/>
    <w:rsid w:val="00080DB2"/>
    <w:rsid w:val="000E34AB"/>
    <w:rsid w:val="00115D57"/>
    <w:rsid w:val="00174CC0"/>
    <w:rsid w:val="001A0289"/>
    <w:rsid w:val="001E2724"/>
    <w:rsid w:val="00202920"/>
    <w:rsid w:val="00253301"/>
    <w:rsid w:val="002C4A99"/>
    <w:rsid w:val="00374C66"/>
    <w:rsid w:val="00380238"/>
    <w:rsid w:val="003960D4"/>
    <w:rsid w:val="003D73DA"/>
    <w:rsid w:val="003E2604"/>
    <w:rsid w:val="00414F68"/>
    <w:rsid w:val="004323E2"/>
    <w:rsid w:val="004445CC"/>
    <w:rsid w:val="00481D05"/>
    <w:rsid w:val="004C72D5"/>
    <w:rsid w:val="00527BFF"/>
    <w:rsid w:val="00550033"/>
    <w:rsid w:val="005832DA"/>
    <w:rsid w:val="005A12F4"/>
    <w:rsid w:val="005A16B1"/>
    <w:rsid w:val="005D632C"/>
    <w:rsid w:val="005F33BC"/>
    <w:rsid w:val="006165E0"/>
    <w:rsid w:val="006246BE"/>
    <w:rsid w:val="006A0668"/>
    <w:rsid w:val="00722FD4"/>
    <w:rsid w:val="00794E44"/>
    <w:rsid w:val="00861A85"/>
    <w:rsid w:val="008B5EC3"/>
    <w:rsid w:val="008D6E29"/>
    <w:rsid w:val="008D73F6"/>
    <w:rsid w:val="00A21DEF"/>
    <w:rsid w:val="00A4532F"/>
    <w:rsid w:val="00A67F0A"/>
    <w:rsid w:val="00A840E6"/>
    <w:rsid w:val="00A85E73"/>
    <w:rsid w:val="00AB38F9"/>
    <w:rsid w:val="00BC44DF"/>
    <w:rsid w:val="00BE1AD2"/>
    <w:rsid w:val="00C953AE"/>
    <w:rsid w:val="00CA1A1F"/>
    <w:rsid w:val="00CF2530"/>
    <w:rsid w:val="00E33CC1"/>
    <w:rsid w:val="00E8362A"/>
    <w:rsid w:val="00EC1200"/>
    <w:rsid w:val="00F22A12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B5EC3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8B5EC3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8B5EC3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8B5EC3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794E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4E4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B5EC3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8B5EC3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8B5EC3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8B5EC3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794E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4E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BC0F5-617B-4AC5-80B1-E90F731B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dcterms:created xsi:type="dcterms:W3CDTF">2019-05-07T03:22:00Z</dcterms:created>
  <dcterms:modified xsi:type="dcterms:W3CDTF">2019-06-06T08:38:00Z</dcterms:modified>
</cp:coreProperties>
</file>