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04" w:rsidRPr="00A4532F" w:rsidRDefault="00A83145" w:rsidP="00A83145">
      <w:pPr>
        <w:rPr>
          <w:b/>
          <w:color w:val="7030A0"/>
          <w:sz w:val="40"/>
          <w:szCs w:val="40"/>
        </w:rPr>
      </w:pPr>
      <w:r>
        <w:rPr>
          <w:rFonts w:hint="eastAsia"/>
          <w:b/>
          <w:noProof/>
          <w:color w:val="7030A0"/>
          <w:sz w:val="40"/>
          <w:szCs w:val="40"/>
        </w:rPr>
        <w:drawing>
          <wp:inline distT="0" distB="0" distL="0" distR="0">
            <wp:extent cx="996950" cy="463697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oops-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089" cy="46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3145">
        <w:rPr>
          <w:rFonts w:ascii="Arial" w:eastAsia="標楷體" w:hAnsi="Arial" w:cs="Arial" w:hint="eastAsia"/>
          <w:b/>
          <w:color w:val="002060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分享團購案</w:t>
      </w:r>
      <w:r w:rsidR="003A2104" w:rsidRPr="00A83145">
        <w:rPr>
          <w:rFonts w:hint="eastAsia"/>
          <w:b/>
          <w:color w:val="7030A0"/>
          <w:sz w:val="32"/>
          <w:szCs w:val="32"/>
        </w:rPr>
        <w:t>『</w:t>
      </w:r>
      <w:proofErr w:type="gramStart"/>
      <w:r w:rsidR="003A2104" w:rsidRPr="00A83145">
        <w:rPr>
          <w:rFonts w:hint="eastAsia"/>
          <w:b/>
          <w:color w:val="7030A0"/>
          <w:sz w:val="32"/>
          <w:szCs w:val="32"/>
        </w:rPr>
        <w:t>茗澤</w:t>
      </w:r>
      <w:r w:rsidR="003A2104" w:rsidRPr="00A83145">
        <w:rPr>
          <w:rFonts w:hint="eastAsia"/>
          <w:b/>
          <w:color w:val="7030A0"/>
          <w:sz w:val="32"/>
          <w:szCs w:val="32"/>
        </w:rPr>
        <w:t>108</w:t>
      </w:r>
      <w:r w:rsidR="003A2104" w:rsidRPr="00A83145">
        <w:rPr>
          <w:rFonts w:hint="eastAsia"/>
          <w:b/>
          <w:color w:val="7030A0"/>
          <w:sz w:val="32"/>
          <w:szCs w:val="32"/>
        </w:rPr>
        <w:t>年</w:t>
      </w:r>
      <w:proofErr w:type="gramEnd"/>
      <w:r w:rsidR="003A2104" w:rsidRPr="00A83145">
        <w:rPr>
          <w:rFonts w:hint="eastAsia"/>
          <w:b/>
          <w:color w:val="7030A0"/>
          <w:sz w:val="32"/>
          <w:szCs w:val="32"/>
        </w:rPr>
        <w:t>春節養生肉品</w:t>
      </w:r>
      <w:r w:rsidR="003E2604" w:rsidRPr="00A83145">
        <w:rPr>
          <w:rFonts w:hint="eastAsia"/>
          <w:b/>
          <w:color w:val="7030A0"/>
          <w:sz w:val="32"/>
          <w:szCs w:val="32"/>
        </w:rPr>
        <w:t>』</w:t>
      </w:r>
      <w:r w:rsidRPr="00A83145">
        <w:rPr>
          <w:rFonts w:ascii="Arial" w:eastAsia="標楷體" w:hAnsi="Arial" w:cs="Arial" w:hint="eastAsia"/>
          <w:b/>
          <w:color w:val="002060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Pr="00A83145">
        <w:rPr>
          <w:rFonts w:ascii="Arial" w:eastAsia="標楷體" w:hAnsi="Arial" w:cs="Arial" w:hint="eastAsia"/>
          <w:b/>
          <w:color w:val="002060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全教總會員專屬</w:t>
      </w:r>
      <w:r>
        <w:rPr>
          <w:rFonts w:ascii="Arial" w:eastAsia="標楷體" w:hAnsi="Arial" w:cs="Arial" w:hint="eastAsia"/>
          <w:b/>
          <w:color w:val="002060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優惠</w:t>
      </w:r>
    </w:p>
    <w:p w:rsidR="00BE1AD2" w:rsidRDefault="001E2724" w:rsidP="00EC1200">
      <w:pPr>
        <w:rPr>
          <w:rFonts w:hint="eastAsia"/>
        </w:rPr>
      </w:pPr>
      <w:r>
        <w:rPr>
          <w:rFonts w:hint="eastAsia"/>
        </w:rPr>
        <w:t xml:space="preserve">                         </w:t>
      </w:r>
      <w:r w:rsidR="00A83145">
        <w:rPr>
          <w:rFonts w:hint="eastAsia"/>
        </w:rPr>
        <w:t xml:space="preserve">                                </w:t>
      </w:r>
      <w:r>
        <w:t>(</w:t>
      </w:r>
      <w:r>
        <w:rPr>
          <w:rFonts w:hint="eastAsia"/>
        </w:rPr>
        <w:t>期限</w:t>
      </w:r>
      <w:r>
        <w:rPr>
          <w:rFonts w:hint="eastAsia"/>
        </w:rPr>
        <w:t>~</w:t>
      </w:r>
      <w:r w:rsidR="003A2104">
        <w:rPr>
          <w:rFonts w:hint="eastAsia"/>
        </w:rPr>
        <w:t>即日到</w:t>
      </w:r>
      <w:r w:rsidR="003A2104">
        <w:rPr>
          <w:rFonts w:hint="eastAsia"/>
        </w:rPr>
        <w:t>1</w:t>
      </w:r>
      <w:r w:rsidR="003A2104">
        <w:rPr>
          <w:rFonts w:hint="eastAsia"/>
        </w:rPr>
        <w:t>月</w:t>
      </w:r>
      <w:r w:rsidR="003A2104">
        <w:rPr>
          <w:rFonts w:hint="eastAsia"/>
        </w:rPr>
        <w:t>31</w:t>
      </w:r>
      <w:r w:rsidR="003A2104">
        <w:rPr>
          <w:rFonts w:hint="eastAsia"/>
        </w:rPr>
        <w:t>日</w:t>
      </w:r>
      <w:r w:rsidR="003A2104">
        <w:rPr>
          <w:rFonts w:hint="eastAsia"/>
        </w:rPr>
        <w:t xml:space="preserve">)    </w:t>
      </w:r>
    </w:p>
    <w:tbl>
      <w:tblPr>
        <w:tblStyle w:val="a3"/>
        <w:tblpPr w:leftFromText="180" w:rightFromText="180" w:vertAnchor="page" w:horzAnchor="margin" w:tblpXSpec="center" w:tblpY="248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062"/>
        <w:gridCol w:w="709"/>
        <w:gridCol w:w="2045"/>
        <w:gridCol w:w="20"/>
        <w:gridCol w:w="345"/>
        <w:gridCol w:w="1276"/>
        <w:gridCol w:w="66"/>
        <w:gridCol w:w="75"/>
        <w:gridCol w:w="1300"/>
        <w:gridCol w:w="1429"/>
      </w:tblGrid>
      <w:tr w:rsidR="00A83145" w:rsidRPr="002331C9" w:rsidTr="00A83145">
        <w:trPr>
          <w:trHeight w:val="422"/>
        </w:trPr>
        <w:tc>
          <w:tcPr>
            <w:tcW w:w="889" w:type="dxa"/>
            <w:vMerge w:val="restart"/>
            <w:shd w:val="clear" w:color="auto" w:fill="FBD4B4" w:themeFill="accent6" w:themeFillTint="66"/>
          </w:tcPr>
          <w:p w:rsidR="00A83145" w:rsidRDefault="00A83145" w:rsidP="00A83145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bookmarkStart w:id="0" w:name="_GoBack"/>
            <w:bookmarkEnd w:id="0"/>
          </w:p>
          <w:p w:rsidR="00A83145" w:rsidRPr="00A4532F" w:rsidRDefault="00A83145" w:rsidP="00A83145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A83145" w:rsidRPr="00A4532F" w:rsidRDefault="00A83145" w:rsidP="00A83145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A83145" w:rsidRPr="00A4532F" w:rsidRDefault="00A83145" w:rsidP="00A83145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A83145" w:rsidRPr="00AB38F9" w:rsidRDefault="00A83145" w:rsidP="00A83145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A83145" w:rsidRDefault="00A83145" w:rsidP="00A83145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45" w:type="dxa"/>
          </w:tcPr>
          <w:p w:rsidR="00A83145" w:rsidRDefault="00A83145" w:rsidP="00A83145"/>
        </w:tc>
        <w:tc>
          <w:tcPr>
            <w:tcW w:w="1641" w:type="dxa"/>
            <w:gridSpan w:val="3"/>
            <w:shd w:val="clear" w:color="auto" w:fill="FBD4B4" w:themeFill="accent6" w:themeFillTint="66"/>
          </w:tcPr>
          <w:p w:rsidR="00A83145" w:rsidRDefault="00A83145" w:rsidP="00A83145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70" w:type="dxa"/>
            <w:gridSpan w:val="4"/>
          </w:tcPr>
          <w:p w:rsidR="00A83145" w:rsidRDefault="00A83145" w:rsidP="00A83145"/>
        </w:tc>
      </w:tr>
      <w:tr w:rsidR="00A83145" w:rsidRPr="002331C9" w:rsidTr="00A83145">
        <w:trPr>
          <w:trHeight w:val="424"/>
        </w:trPr>
        <w:tc>
          <w:tcPr>
            <w:tcW w:w="889" w:type="dxa"/>
            <w:vMerge/>
            <w:shd w:val="clear" w:color="auto" w:fill="FBD4B4" w:themeFill="accent6" w:themeFillTint="66"/>
          </w:tcPr>
          <w:p w:rsidR="00A83145" w:rsidRDefault="00A83145" w:rsidP="00A83145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A83145" w:rsidRDefault="00A83145" w:rsidP="00A83145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56" w:type="dxa"/>
            <w:gridSpan w:val="8"/>
            <w:tcBorders>
              <w:left w:val="triple" w:sz="4" w:space="0" w:color="auto"/>
            </w:tcBorders>
          </w:tcPr>
          <w:p w:rsidR="00A83145" w:rsidRDefault="00A83145" w:rsidP="00A83145"/>
        </w:tc>
      </w:tr>
      <w:tr w:rsidR="00A83145" w:rsidRPr="002331C9" w:rsidTr="00A83145">
        <w:trPr>
          <w:trHeight w:val="419"/>
        </w:trPr>
        <w:tc>
          <w:tcPr>
            <w:tcW w:w="889" w:type="dxa"/>
            <w:vMerge/>
            <w:shd w:val="clear" w:color="auto" w:fill="FBD4B4" w:themeFill="accent6" w:themeFillTint="66"/>
          </w:tcPr>
          <w:p w:rsidR="00A83145" w:rsidRDefault="00A83145" w:rsidP="00A83145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A83145" w:rsidRDefault="00A83145" w:rsidP="00A83145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65" w:type="dxa"/>
            <w:gridSpan w:val="2"/>
          </w:tcPr>
          <w:p w:rsidR="00A83145" w:rsidRDefault="00A83145" w:rsidP="00A83145"/>
        </w:tc>
        <w:tc>
          <w:tcPr>
            <w:tcW w:w="1687" w:type="dxa"/>
            <w:gridSpan w:val="3"/>
            <w:shd w:val="clear" w:color="auto" w:fill="FBD4B4" w:themeFill="accent6" w:themeFillTint="66"/>
          </w:tcPr>
          <w:p w:rsidR="00A83145" w:rsidRDefault="00A83145" w:rsidP="00A83145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4" w:type="dxa"/>
            <w:gridSpan w:val="3"/>
          </w:tcPr>
          <w:p w:rsidR="00A83145" w:rsidRDefault="00A83145" w:rsidP="00A83145"/>
        </w:tc>
      </w:tr>
      <w:tr w:rsidR="00A83145" w:rsidRPr="002331C9" w:rsidTr="00A83145">
        <w:trPr>
          <w:trHeight w:val="425"/>
        </w:trPr>
        <w:tc>
          <w:tcPr>
            <w:tcW w:w="889" w:type="dxa"/>
            <w:vMerge/>
            <w:shd w:val="clear" w:color="auto" w:fill="FBD4B4" w:themeFill="accent6" w:themeFillTint="66"/>
          </w:tcPr>
          <w:p w:rsidR="00A83145" w:rsidRDefault="00A83145" w:rsidP="00A83145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A83145" w:rsidRDefault="00A83145" w:rsidP="00A83145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56" w:type="dxa"/>
            <w:gridSpan w:val="8"/>
          </w:tcPr>
          <w:p w:rsidR="00A83145" w:rsidRDefault="00A83145" w:rsidP="00A83145"/>
        </w:tc>
      </w:tr>
      <w:tr w:rsidR="00A83145" w:rsidRPr="002331C9" w:rsidTr="00A83145">
        <w:trPr>
          <w:trHeight w:val="451"/>
        </w:trPr>
        <w:tc>
          <w:tcPr>
            <w:tcW w:w="1951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83145" w:rsidRDefault="00A83145" w:rsidP="00A83145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3119" w:type="dxa"/>
            <w:gridSpan w:val="4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83145" w:rsidRPr="002331C9" w:rsidRDefault="00A83145" w:rsidP="00A83145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417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83145" w:rsidRPr="002331C9" w:rsidRDefault="00A83145" w:rsidP="00A83145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300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83145" w:rsidRPr="002331C9" w:rsidRDefault="00A83145" w:rsidP="00A83145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29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83145" w:rsidRPr="002331C9" w:rsidRDefault="00A83145" w:rsidP="00A83145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A83145" w:rsidRPr="000071C8" w:rsidTr="00A83145">
        <w:trPr>
          <w:trHeight w:val="533"/>
        </w:trPr>
        <w:tc>
          <w:tcPr>
            <w:tcW w:w="1951" w:type="dxa"/>
            <w:gridSpan w:val="2"/>
          </w:tcPr>
          <w:p w:rsidR="00A83145" w:rsidRPr="003E2604" w:rsidRDefault="00A83145" w:rsidP="00A83145">
            <w:pPr>
              <w:spacing w:line="40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養生即時食品系列產品</w:t>
            </w:r>
          </w:p>
        </w:tc>
        <w:tc>
          <w:tcPr>
            <w:tcW w:w="3119" w:type="dxa"/>
            <w:gridSpan w:val="4"/>
          </w:tcPr>
          <w:p w:rsidR="00A83145" w:rsidRPr="00A4532F" w:rsidRDefault="00A83145" w:rsidP="00A8314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元氣黑香腸</w:t>
            </w:r>
            <w:r>
              <w:rPr>
                <w:rFonts w:hint="eastAsia"/>
                <w:sz w:val="20"/>
                <w:szCs w:val="20"/>
              </w:rPr>
              <w:t>270g/</w:t>
            </w:r>
            <w:r>
              <w:rPr>
                <w:rFonts w:hint="eastAsia"/>
                <w:sz w:val="20"/>
                <w:szCs w:val="20"/>
              </w:rPr>
              <w:t>包</w:t>
            </w:r>
          </w:p>
        </w:tc>
        <w:tc>
          <w:tcPr>
            <w:tcW w:w="1417" w:type="dxa"/>
            <w:gridSpan w:val="3"/>
          </w:tcPr>
          <w:p w:rsidR="00A83145" w:rsidRPr="00BE69FA" w:rsidRDefault="00A83145" w:rsidP="00A83145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204</w:t>
            </w:r>
            <w:r>
              <w:rPr>
                <w:rFonts w:hint="eastAsia"/>
                <w:szCs w:val="24"/>
              </w:rPr>
              <w:t>元</w:t>
            </w:r>
          </w:p>
        </w:tc>
        <w:tc>
          <w:tcPr>
            <w:tcW w:w="1300" w:type="dxa"/>
          </w:tcPr>
          <w:p w:rsidR="00A83145" w:rsidRPr="000071C8" w:rsidRDefault="00A83145" w:rsidP="00A83145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包</w:t>
            </w:r>
          </w:p>
        </w:tc>
        <w:tc>
          <w:tcPr>
            <w:tcW w:w="1429" w:type="dxa"/>
          </w:tcPr>
          <w:p w:rsidR="00A83145" w:rsidRPr="000071C8" w:rsidRDefault="00A83145" w:rsidP="00A83145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A83145" w:rsidRPr="000071C8" w:rsidTr="00A83145">
        <w:trPr>
          <w:trHeight w:val="527"/>
        </w:trPr>
        <w:tc>
          <w:tcPr>
            <w:tcW w:w="1951" w:type="dxa"/>
            <w:gridSpan w:val="2"/>
          </w:tcPr>
          <w:p w:rsidR="00A83145" w:rsidRPr="003E2604" w:rsidRDefault="00A83145" w:rsidP="00A83145">
            <w:pPr>
              <w:spacing w:line="400" w:lineRule="exact"/>
              <w:rPr>
                <w:szCs w:val="24"/>
              </w:rPr>
            </w:pPr>
          </w:p>
        </w:tc>
        <w:tc>
          <w:tcPr>
            <w:tcW w:w="3119" w:type="dxa"/>
            <w:gridSpan w:val="4"/>
          </w:tcPr>
          <w:p w:rsidR="00A83145" w:rsidRPr="00A4532F" w:rsidRDefault="00A83145" w:rsidP="00A8314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元氣調味里肌肉排</w:t>
            </w:r>
            <w:r>
              <w:rPr>
                <w:rFonts w:hint="eastAsia"/>
                <w:sz w:val="20"/>
                <w:szCs w:val="20"/>
              </w:rPr>
              <w:t>275g/</w:t>
            </w:r>
            <w:r>
              <w:rPr>
                <w:rFonts w:hint="eastAsia"/>
                <w:sz w:val="20"/>
                <w:szCs w:val="20"/>
              </w:rPr>
              <w:t>包</w:t>
            </w:r>
          </w:p>
        </w:tc>
        <w:tc>
          <w:tcPr>
            <w:tcW w:w="1417" w:type="dxa"/>
            <w:gridSpan w:val="3"/>
          </w:tcPr>
          <w:p w:rsidR="00A83145" w:rsidRPr="00BE69FA" w:rsidRDefault="00A83145" w:rsidP="00A83145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209</w:t>
            </w:r>
            <w:r>
              <w:rPr>
                <w:rFonts w:hint="eastAsia"/>
                <w:szCs w:val="24"/>
              </w:rPr>
              <w:t>元</w:t>
            </w:r>
          </w:p>
        </w:tc>
        <w:tc>
          <w:tcPr>
            <w:tcW w:w="1300" w:type="dxa"/>
          </w:tcPr>
          <w:p w:rsidR="00A83145" w:rsidRPr="000071C8" w:rsidRDefault="00A83145" w:rsidP="00A83145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包</w:t>
            </w:r>
          </w:p>
        </w:tc>
        <w:tc>
          <w:tcPr>
            <w:tcW w:w="1429" w:type="dxa"/>
          </w:tcPr>
          <w:p w:rsidR="00A83145" w:rsidRPr="000071C8" w:rsidRDefault="00A83145" w:rsidP="00A83145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A83145" w:rsidRPr="000071C8" w:rsidTr="00A83145">
        <w:trPr>
          <w:trHeight w:val="385"/>
        </w:trPr>
        <w:tc>
          <w:tcPr>
            <w:tcW w:w="1951" w:type="dxa"/>
            <w:gridSpan w:val="2"/>
          </w:tcPr>
          <w:p w:rsidR="00A83145" w:rsidRDefault="00A83145" w:rsidP="00A83145">
            <w:pPr>
              <w:spacing w:line="400" w:lineRule="exact"/>
              <w:rPr>
                <w:szCs w:val="24"/>
              </w:rPr>
            </w:pPr>
          </w:p>
        </w:tc>
        <w:tc>
          <w:tcPr>
            <w:tcW w:w="3119" w:type="dxa"/>
            <w:gridSpan w:val="4"/>
          </w:tcPr>
          <w:p w:rsidR="00A83145" w:rsidRPr="00A4532F" w:rsidRDefault="00A83145" w:rsidP="00A8314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元氣原味貢丸</w:t>
            </w:r>
            <w:r>
              <w:rPr>
                <w:rFonts w:hint="eastAsia"/>
                <w:sz w:val="20"/>
                <w:szCs w:val="20"/>
              </w:rPr>
              <w:t>260g/</w:t>
            </w:r>
            <w:r>
              <w:rPr>
                <w:rFonts w:hint="eastAsia"/>
                <w:sz w:val="20"/>
                <w:szCs w:val="20"/>
              </w:rPr>
              <w:t>包</w:t>
            </w:r>
          </w:p>
        </w:tc>
        <w:tc>
          <w:tcPr>
            <w:tcW w:w="1417" w:type="dxa"/>
            <w:gridSpan w:val="3"/>
          </w:tcPr>
          <w:p w:rsidR="00A83145" w:rsidRPr="00BE69FA" w:rsidRDefault="00A83145" w:rsidP="00A83145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171</w:t>
            </w:r>
            <w:r>
              <w:rPr>
                <w:rFonts w:hint="eastAsia"/>
                <w:szCs w:val="24"/>
              </w:rPr>
              <w:t>元</w:t>
            </w:r>
          </w:p>
        </w:tc>
        <w:tc>
          <w:tcPr>
            <w:tcW w:w="1300" w:type="dxa"/>
          </w:tcPr>
          <w:p w:rsidR="00A83145" w:rsidRPr="000071C8" w:rsidRDefault="00A83145" w:rsidP="00A83145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包</w:t>
            </w:r>
          </w:p>
        </w:tc>
        <w:tc>
          <w:tcPr>
            <w:tcW w:w="1429" w:type="dxa"/>
          </w:tcPr>
          <w:p w:rsidR="00A83145" w:rsidRPr="000071C8" w:rsidRDefault="00A83145" w:rsidP="00A83145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A83145" w:rsidRPr="000071C8" w:rsidTr="00A83145">
        <w:trPr>
          <w:trHeight w:val="397"/>
        </w:trPr>
        <w:tc>
          <w:tcPr>
            <w:tcW w:w="1951" w:type="dxa"/>
            <w:gridSpan w:val="2"/>
          </w:tcPr>
          <w:p w:rsidR="00A83145" w:rsidRDefault="00A83145" w:rsidP="00A83145">
            <w:pPr>
              <w:spacing w:line="400" w:lineRule="exact"/>
              <w:rPr>
                <w:szCs w:val="24"/>
              </w:rPr>
            </w:pPr>
          </w:p>
        </w:tc>
        <w:tc>
          <w:tcPr>
            <w:tcW w:w="3119" w:type="dxa"/>
            <w:gridSpan w:val="4"/>
          </w:tcPr>
          <w:p w:rsidR="00A83145" w:rsidRPr="00A4532F" w:rsidRDefault="00A83145" w:rsidP="00A8314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</w:t>
            </w:r>
            <w:r>
              <w:rPr>
                <w:rFonts w:hint="eastAsia"/>
                <w:sz w:val="20"/>
                <w:szCs w:val="20"/>
              </w:rPr>
              <w:t>紐西蘭黑胡椒菲力牛排</w:t>
            </w:r>
            <w:r>
              <w:rPr>
                <w:rFonts w:hint="eastAsia"/>
                <w:sz w:val="20"/>
                <w:szCs w:val="20"/>
              </w:rPr>
              <w:t>430g/</w:t>
            </w:r>
            <w:r>
              <w:rPr>
                <w:rFonts w:hint="eastAsia"/>
                <w:sz w:val="20"/>
                <w:szCs w:val="20"/>
              </w:rPr>
              <w:t>包</w:t>
            </w:r>
          </w:p>
        </w:tc>
        <w:tc>
          <w:tcPr>
            <w:tcW w:w="1417" w:type="dxa"/>
            <w:gridSpan w:val="3"/>
          </w:tcPr>
          <w:p w:rsidR="00A83145" w:rsidRPr="00BE69FA" w:rsidRDefault="00A83145" w:rsidP="00A83145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280</w:t>
            </w:r>
            <w:r>
              <w:rPr>
                <w:rFonts w:hint="eastAsia"/>
                <w:szCs w:val="24"/>
              </w:rPr>
              <w:t>元</w:t>
            </w:r>
          </w:p>
        </w:tc>
        <w:tc>
          <w:tcPr>
            <w:tcW w:w="1300" w:type="dxa"/>
          </w:tcPr>
          <w:p w:rsidR="00A83145" w:rsidRPr="000071C8" w:rsidRDefault="00A83145" w:rsidP="00A83145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包</w:t>
            </w:r>
          </w:p>
        </w:tc>
        <w:tc>
          <w:tcPr>
            <w:tcW w:w="1429" w:type="dxa"/>
          </w:tcPr>
          <w:p w:rsidR="00A83145" w:rsidRPr="000071C8" w:rsidRDefault="00A83145" w:rsidP="00A83145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A83145" w:rsidRPr="000071C8" w:rsidTr="00A83145">
        <w:trPr>
          <w:trHeight w:val="463"/>
        </w:trPr>
        <w:tc>
          <w:tcPr>
            <w:tcW w:w="1951" w:type="dxa"/>
            <w:gridSpan w:val="2"/>
          </w:tcPr>
          <w:p w:rsidR="00A83145" w:rsidRDefault="00A83145" w:rsidP="00A83145">
            <w:pPr>
              <w:spacing w:line="400" w:lineRule="exact"/>
              <w:rPr>
                <w:szCs w:val="24"/>
              </w:rPr>
            </w:pPr>
          </w:p>
        </w:tc>
        <w:tc>
          <w:tcPr>
            <w:tcW w:w="3119" w:type="dxa"/>
            <w:gridSpan w:val="4"/>
          </w:tcPr>
          <w:p w:rsidR="00A83145" w:rsidRPr="00A4532F" w:rsidRDefault="00A83145" w:rsidP="00A83145">
            <w:pPr>
              <w:spacing w:line="4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</w:t>
            </w:r>
            <w:r>
              <w:rPr>
                <w:rFonts w:hint="eastAsia"/>
                <w:sz w:val="20"/>
                <w:szCs w:val="20"/>
              </w:rPr>
              <w:t>安格斯雪花火鍋肉片</w:t>
            </w:r>
            <w:r>
              <w:rPr>
                <w:rFonts w:hint="eastAsia"/>
                <w:sz w:val="20"/>
                <w:szCs w:val="20"/>
              </w:rPr>
              <w:t>200g/</w:t>
            </w:r>
            <w:r>
              <w:rPr>
                <w:rFonts w:hint="eastAsia"/>
                <w:sz w:val="20"/>
                <w:szCs w:val="20"/>
              </w:rPr>
              <w:t>包</w:t>
            </w:r>
          </w:p>
        </w:tc>
        <w:tc>
          <w:tcPr>
            <w:tcW w:w="1417" w:type="dxa"/>
            <w:gridSpan w:val="3"/>
          </w:tcPr>
          <w:p w:rsidR="00A83145" w:rsidRPr="00BE69FA" w:rsidRDefault="00A83145" w:rsidP="00A83145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150</w:t>
            </w:r>
            <w:r>
              <w:rPr>
                <w:rFonts w:hint="eastAsia"/>
                <w:szCs w:val="24"/>
              </w:rPr>
              <w:t>元</w:t>
            </w:r>
          </w:p>
        </w:tc>
        <w:tc>
          <w:tcPr>
            <w:tcW w:w="1300" w:type="dxa"/>
          </w:tcPr>
          <w:p w:rsidR="00A83145" w:rsidRPr="000071C8" w:rsidRDefault="00A83145" w:rsidP="00A83145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包</w:t>
            </w:r>
          </w:p>
        </w:tc>
        <w:tc>
          <w:tcPr>
            <w:tcW w:w="1429" w:type="dxa"/>
          </w:tcPr>
          <w:p w:rsidR="00A83145" w:rsidRPr="000071C8" w:rsidRDefault="00A83145" w:rsidP="00A83145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A83145" w:rsidRPr="000071C8" w:rsidTr="00A83145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A83145" w:rsidRPr="00A36C18" w:rsidRDefault="00A83145" w:rsidP="00A83145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 w:rsidRPr="00520AC0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訂購金額：(   )；運費：( 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520AC0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)；本次訂單應付總金額：( 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520AC0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)</w:t>
            </w:r>
          </w:p>
        </w:tc>
      </w:tr>
      <w:tr w:rsidR="00A83145" w:rsidRPr="000071C8" w:rsidTr="00A83145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A83145" w:rsidRPr="00FA2C8E" w:rsidRDefault="00A83145" w:rsidP="00A83145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proofErr w:type="gramStart"/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採</w:t>
            </w:r>
            <w:proofErr w:type="gramEnd"/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貨到付款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方式辦理</w:t>
            </w:r>
          </w:p>
        </w:tc>
      </w:tr>
      <w:tr w:rsidR="00A83145" w:rsidRPr="000071C8" w:rsidTr="00A83145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</w:tcPr>
          <w:p w:rsidR="00A83145" w:rsidRDefault="00A83145" w:rsidP="00A83145">
            <w:pPr>
              <w:spacing w:line="360" w:lineRule="exact"/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</w:pPr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運費說明：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本島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滿10包</w:t>
            </w:r>
            <w:proofErr w:type="gramStart"/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以上免</w:t>
            </w:r>
            <w:proofErr w:type="gramEnd"/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運費，未達門檻，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每箱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15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0元；離島每箱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運費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380元，</w:t>
            </w:r>
            <w:r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 w:val="28"/>
                <w:szCs w:val="28"/>
              </w:rPr>
              <w:t>未滿一箱</w:t>
            </w:r>
            <w:r w:rsidRPr="00FA2C8E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 w:val="28"/>
                <w:szCs w:val="28"/>
              </w:rPr>
              <w:t>以一箱計。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商品</w:t>
            </w:r>
            <w:proofErr w:type="gramStart"/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可混搭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選購</w:t>
            </w:r>
            <w:proofErr w:type="gramEnd"/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，廠商收到訂單，計算運費後，告知運費與出貨日期。</w:t>
            </w:r>
          </w:p>
          <w:p w:rsidR="00A83145" w:rsidRPr="00FA2C8E" w:rsidRDefault="00A83145" w:rsidP="00A83145">
            <w:pPr>
              <w:spacing w:line="36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訂購</w:t>
            </w:r>
            <w:r w:rsidRPr="00CD5BF1">
              <w:rPr>
                <w:rStyle w:val="a4"/>
                <w:rFonts w:ascii="新細明體" w:hAnsi="新細明體" w:hint="eastAsia"/>
                <w:b/>
                <w:color w:val="FF0000"/>
                <w:szCs w:val="24"/>
              </w:rPr>
              <w:t>滿10包的倍數</w:t>
            </w:r>
            <w:r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，贈送「</w:t>
            </w:r>
            <w:r w:rsidRPr="00CD5BF1">
              <w:rPr>
                <w:rStyle w:val="a4"/>
                <w:rFonts w:ascii="新細明體" w:hAnsi="新細明體" w:hint="eastAsia"/>
                <w:b/>
                <w:color w:val="00B0F0"/>
                <w:szCs w:val="24"/>
              </w:rPr>
              <w:t>元氣小豬</w:t>
            </w:r>
            <w:proofErr w:type="gramStart"/>
            <w:r w:rsidRPr="00CD5BF1">
              <w:rPr>
                <w:rStyle w:val="a4"/>
                <w:rFonts w:ascii="新細明體" w:hAnsi="新細明體" w:hint="eastAsia"/>
                <w:b/>
                <w:color w:val="00B0F0"/>
                <w:szCs w:val="24"/>
              </w:rPr>
              <w:t>保冷袋</w:t>
            </w:r>
            <w:proofErr w:type="gramEnd"/>
            <w:r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」1個。贈完為止。</w:t>
            </w:r>
          </w:p>
          <w:p w:rsidR="00A83145" w:rsidRPr="00FC6F80" w:rsidRDefault="00A83145" w:rsidP="00A83145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※收到訂購單後，會E-</w:t>
            </w:r>
            <w:r w:rsidRPr="00FC6F80">
              <w:rPr>
                <w:rFonts w:ascii="文鼎新中黑" w:eastAsia="文鼎新中黑" w:hint="eastAsia"/>
                <w:b/>
                <w:szCs w:val="24"/>
                <w:u w:val="single"/>
              </w:rPr>
              <w:t>mail給訂購會員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，確認訂購成功。</w:t>
            </w:r>
          </w:p>
          <w:p w:rsidR="00A83145" w:rsidRPr="00FC6F80" w:rsidRDefault="00A83145" w:rsidP="00A83145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  <w:u w:val="none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公司在收到工會確認單後，即為您備貨出貨，一般在本公司收到訂單後7個工作日內可出貨。</w:t>
            </w:r>
          </w:p>
          <w:p w:rsidR="00A83145" w:rsidRPr="00CD5BF1" w:rsidRDefault="00A83145" w:rsidP="00A83145">
            <w:pPr>
              <w:spacing w:line="360" w:lineRule="exact"/>
              <w:rPr>
                <w:szCs w:val="24"/>
                <w:highlight w:val="lightGray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CD5BF1">
              <w:rPr>
                <w:rFonts w:hint="eastAsia"/>
                <w:color w:val="FF0000"/>
                <w:szCs w:val="24"/>
                <w:highlight w:val="yellow"/>
              </w:rPr>
              <w:t>新品瑕疵</w:t>
            </w:r>
            <w:r w:rsidRPr="00CD5BF1">
              <w:rPr>
                <w:rFonts w:hint="eastAsia"/>
                <w:szCs w:val="24"/>
                <w:highlight w:val="yellow"/>
              </w:rPr>
              <w:t>，請於到貨</w:t>
            </w:r>
            <w:r w:rsidRPr="00CD5BF1">
              <w:rPr>
                <w:rFonts w:hint="eastAsia"/>
                <w:szCs w:val="24"/>
                <w:highlight w:val="yellow"/>
              </w:rPr>
              <w:t>2</w:t>
            </w:r>
            <w:r w:rsidRPr="00CD5BF1">
              <w:rPr>
                <w:rFonts w:hint="eastAsia"/>
                <w:szCs w:val="24"/>
                <w:highlight w:val="yellow"/>
              </w:rPr>
              <w:t>天內通知福利部</w:t>
            </w:r>
            <w:r w:rsidRPr="00CD5BF1">
              <w:rPr>
                <w:rFonts w:hint="eastAsia"/>
                <w:szCs w:val="24"/>
                <w:highlight w:val="yellow"/>
              </w:rPr>
              <w:t>(viviysl@yahoo.com.tw)</w:t>
            </w:r>
            <w:r w:rsidRPr="00CD5BF1">
              <w:rPr>
                <w:rFonts w:hint="eastAsia"/>
                <w:szCs w:val="24"/>
                <w:highlight w:val="yellow"/>
              </w:rPr>
              <w:t>，公司保證更換新品、人為因素除外。</w:t>
            </w:r>
          </w:p>
        </w:tc>
      </w:tr>
    </w:tbl>
    <w:p w:rsidR="00A83145" w:rsidRDefault="00A83145" w:rsidP="00EC1200">
      <w:pPr>
        <w:rPr>
          <w:rFonts w:hint="eastAsia"/>
        </w:rPr>
      </w:pPr>
    </w:p>
    <w:sectPr w:rsidR="00A83145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960" w:rsidRDefault="00B43960" w:rsidP="00EC1200">
      <w:r>
        <w:separator/>
      </w:r>
    </w:p>
  </w:endnote>
  <w:endnote w:type="continuationSeparator" w:id="0">
    <w:p w:rsidR="00B43960" w:rsidRDefault="00B43960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960" w:rsidRDefault="00B43960" w:rsidP="00EC1200">
      <w:r>
        <w:separator/>
      </w:r>
    </w:p>
  </w:footnote>
  <w:footnote w:type="continuationSeparator" w:id="0">
    <w:p w:rsidR="00B43960" w:rsidRDefault="00B43960" w:rsidP="00EC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71F14"/>
    <w:rsid w:val="00080DB2"/>
    <w:rsid w:val="00174CC0"/>
    <w:rsid w:val="001E2724"/>
    <w:rsid w:val="00253301"/>
    <w:rsid w:val="003A2104"/>
    <w:rsid w:val="003D73DA"/>
    <w:rsid w:val="003E2604"/>
    <w:rsid w:val="004323E2"/>
    <w:rsid w:val="004445CC"/>
    <w:rsid w:val="00481D05"/>
    <w:rsid w:val="00506885"/>
    <w:rsid w:val="00520AC0"/>
    <w:rsid w:val="005A16B1"/>
    <w:rsid w:val="005D632C"/>
    <w:rsid w:val="006246BE"/>
    <w:rsid w:val="006A0668"/>
    <w:rsid w:val="00722FD4"/>
    <w:rsid w:val="008D2653"/>
    <w:rsid w:val="008D73F6"/>
    <w:rsid w:val="00A21DEF"/>
    <w:rsid w:val="00A4532F"/>
    <w:rsid w:val="00A83145"/>
    <w:rsid w:val="00AB38F9"/>
    <w:rsid w:val="00AC51CA"/>
    <w:rsid w:val="00B43960"/>
    <w:rsid w:val="00BE1AD2"/>
    <w:rsid w:val="00C53D9B"/>
    <w:rsid w:val="00CD5BF1"/>
    <w:rsid w:val="00D953A0"/>
    <w:rsid w:val="00E33CC1"/>
    <w:rsid w:val="00EC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3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8314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3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831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E35F6-E3EF-4CDD-9215-92C29631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2019-01-02T04:53:00Z</dcterms:created>
  <dcterms:modified xsi:type="dcterms:W3CDTF">2019-01-03T06:06:00Z</dcterms:modified>
</cp:coreProperties>
</file>