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34" w:rsidRDefault="003F0A8A">
      <w:pPr>
        <w:jc w:val="center"/>
        <w:rPr>
          <w:b/>
          <w:bCs/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全</w:t>
      </w:r>
      <w:r w:rsidR="00106B4C">
        <w:rPr>
          <w:rFonts w:hint="eastAsia"/>
          <w:b/>
          <w:bCs/>
          <w:sz w:val="40"/>
        </w:rPr>
        <w:t>教總會員</w:t>
      </w:r>
      <w:r>
        <w:rPr>
          <w:rFonts w:hint="eastAsia"/>
          <w:b/>
          <w:bCs/>
          <w:sz w:val="40"/>
        </w:rPr>
        <w:t>衛生棉</w:t>
      </w:r>
      <w:r w:rsidR="00694534">
        <w:rPr>
          <w:rFonts w:hint="eastAsia"/>
          <w:b/>
          <w:bCs/>
          <w:sz w:val="40"/>
        </w:rPr>
        <w:t>訂購專案</w:t>
      </w:r>
    </w:p>
    <w:p w:rsidR="00694534" w:rsidRPr="00053C8B" w:rsidRDefault="00694534" w:rsidP="00053C8B">
      <w:pPr>
        <w:autoSpaceDE w:val="0"/>
        <w:autoSpaceDN w:val="0"/>
        <w:adjustRightInd w:val="0"/>
        <w:ind w:firstLineChars="300" w:firstLine="1201"/>
        <w:rPr>
          <w:rFonts w:ascii="新細明體"/>
          <w:b/>
          <w:color w:val="0000A0"/>
          <w:kern w:val="0"/>
          <w:sz w:val="40"/>
          <w:szCs w:val="40"/>
          <w:lang w:val="zh-TW"/>
        </w:rPr>
      </w:pPr>
      <w:r w:rsidRPr="00053C8B">
        <w:rPr>
          <w:rFonts w:hint="eastAsia"/>
          <w:b/>
          <w:bCs/>
          <w:color w:val="FF0000"/>
          <w:sz w:val="40"/>
          <w:szCs w:val="40"/>
        </w:rPr>
        <w:t>訂購傳真專線</w:t>
      </w:r>
      <w:r w:rsidRPr="00053C8B">
        <w:rPr>
          <w:rFonts w:hint="eastAsia"/>
          <w:b/>
          <w:bCs/>
          <w:color w:val="FF0000"/>
          <w:sz w:val="40"/>
          <w:szCs w:val="40"/>
        </w:rPr>
        <w:t>:0</w:t>
      </w:r>
      <w:r w:rsidR="004D2CF1" w:rsidRPr="00053C8B">
        <w:rPr>
          <w:rFonts w:hint="eastAsia"/>
          <w:b/>
          <w:bCs/>
          <w:color w:val="FF0000"/>
          <w:sz w:val="40"/>
          <w:szCs w:val="40"/>
        </w:rPr>
        <w:t>7-3303931</w:t>
      </w:r>
      <w:r w:rsidR="00053C8B">
        <w:rPr>
          <w:rFonts w:hint="eastAsia"/>
          <w:b/>
          <w:bCs/>
          <w:color w:val="FF0000"/>
          <w:sz w:val="40"/>
          <w:szCs w:val="40"/>
        </w:rPr>
        <w:t xml:space="preserve">    </w:t>
      </w:r>
      <w:r w:rsidR="00053C8B">
        <w:rPr>
          <w:rFonts w:hint="eastAsia"/>
          <w:b/>
          <w:bCs/>
          <w:color w:val="FF0000"/>
          <w:sz w:val="40"/>
          <w:szCs w:val="40"/>
        </w:rPr>
        <w:t>或</w:t>
      </w:r>
      <w:r w:rsidR="00053C8B">
        <w:rPr>
          <w:rFonts w:hint="eastAsia"/>
          <w:b/>
          <w:bCs/>
          <w:color w:val="FF0000"/>
          <w:sz w:val="40"/>
          <w:szCs w:val="40"/>
        </w:rPr>
        <w:t xml:space="preserve">  </w:t>
      </w:r>
      <w:r w:rsidRPr="00053C8B">
        <w:rPr>
          <w:rFonts w:ascii="新細明體"/>
          <w:b/>
          <w:bCs/>
          <w:color w:val="FF0000"/>
          <w:kern w:val="0"/>
          <w:sz w:val="40"/>
          <w:szCs w:val="40"/>
          <w:lang w:val="zh-TW"/>
        </w:rPr>
        <w:t xml:space="preserve">E-mail : </w:t>
      </w:r>
      <w:r w:rsidR="009E1EBC" w:rsidRPr="00053C8B">
        <w:rPr>
          <w:rFonts w:ascii="新細明體"/>
          <w:b/>
          <w:bCs/>
          <w:color w:val="FF0000"/>
          <w:kern w:val="0"/>
          <w:sz w:val="40"/>
          <w:szCs w:val="40"/>
          <w:lang w:val="zh-TW"/>
        </w:rPr>
        <w:t>sales0</w:t>
      </w:r>
      <w:r w:rsidR="000247A2" w:rsidRPr="00053C8B">
        <w:rPr>
          <w:rFonts w:ascii="新細明體" w:hint="eastAsia"/>
          <w:b/>
          <w:bCs/>
          <w:color w:val="FF0000"/>
          <w:kern w:val="0"/>
          <w:sz w:val="40"/>
          <w:szCs w:val="40"/>
          <w:lang w:val="zh-TW"/>
        </w:rPr>
        <w:t>9</w:t>
      </w:r>
      <w:r w:rsidR="009E1EBC" w:rsidRPr="00053C8B">
        <w:rPr>
          <w:rFonts w:ascii="新細明體"/>
          <w:b/>
          <w:bCs/>
          <w:color w:val="FF0000"/>
          <w:kern w:val="0"/>
          <w:sz w:val="40"/>
          <w:szCs w:val="40"/>
          <w:lang w:val="zh-TW"/>
        </w:rPr>
        <w:t>@han-tide.com</w:t>
      </w:r>
      <w:r w:rsidRPr="00053C8B">
        <w:rPr>
          <w:rFonts w:ascii="新細明體"/>
          <w:b/>
          <w:color w:val="FF0000"/>
          <w:kern w:val="0"/>
          <w:sz w:val="40"/>
          <w:szCs w:val="40"/>
          <w:lang w:val="zh-TW"/>
        </w:rPr>
        <w:t xml:space="preserve"> </w:t>
      </w:r>
      <w:r w:rsidR="009E1EBC" w:rsidRPr="00053C8B">
        <w:rPr>
          <w:rFonts w:ascii="新細明體"/>
          <w:b/>
          <w:color w:val="FF0000"/>
          <w:kern w:val="0"/>
          <w:sz w:val="40"/>
          <w:szCs w:val="40"/>
          <w:lang w:val="zh-TW"/>
        </w:rPr>
        <w:t xml:space="preserve">      </w:t>
      </w:r>
    </w:p>
    <w:p w:rsidR="00694534" w:rsidRDefault="00694534">
      <w:pPr>
        <w:autoSpaceDE w:val="0"/>
        <w:autoSpaceDN w:val="0"/>
        <w:adjustRightInd w:val="0"/>
        <w:rPr>
          <w:rFonts w:ascii="新細明體"/>
          <w:color w:val="0000A0"/>
          <w:kern w:val="0"/>
          <w:sz w:val="32"/>
          <w:lang w:val="zh-TW"/>
        </w:rPr>
      </w:pPr>
      <w:r>
        <w:rPr>
          <w:rFonts w:ascii="新細明體" w:hint="eastAsia"/>
          <w:color w:val="0000A0"/>
          <w:kern w:val="0"/>
          <w:sz w:val="32"/>
          <w:lang w:val="zh-TW"/>
        </w:rPr>
        <w:t>會員學校：</w:t>
      </w:r>
      <w:r>
        <w:rPr>
          <w:rFonts w:ascii="新細明體"/>
          <w:color w:val="0000A0"/>
          <w:kern w:val="0"/>
          <w:sz w:val="32"/>
          <w:lang w:val="zh-TW"/>
        </w:rPr>
        <w:t xml:space="preserve"> </w:t>
      </w:r>
      <w:r>
        <w:rPr>
          <w:rFonts w:ascii="新細明體" w:hint="eastAsia"/>
          <w:color w:val="0000A0"/>
          <w:kern w:val="0"/>
          <w:sz w:val="32"/>
          <w:lang w:val="zh-TW"/>
        </w:rPr>
        <w:t xml:space="preserve"> </w:t>
      </w:r>
      <w:r>
        <w:rPr>
          <w:rFonts w:ascii="新細明體"/>
          <w:color w:val="0000A0"/>
          <w:kern w:val="0"/>
          <w:sz w:val="32"/>
          <w:lang w:val="zh-TW"/>
        </w:rPr>
        <w:t xml:space="preserve">                    </w:t>
      </w:r>
      <w:r>
        <w:rPr>
          <w:rFonts w:ascii="新細明體" w:hint="eastAsia"/>
          <w:color w:val="0000A0"/>
          <w:kern w:val="0"/>
          <w:sz w:val="32"/>
          <w:lang w:val="zh-TW"/>
        </w:rPr>
        <w:t xml:space="preserve">   </w:t>
      </w:r>
      <w:r>
        <w:rPr>
          <w:rFonts w:ascii="新細明體"/>
          <w:color w:val="0000A0"/>
          <w:kern w:val="0"/>
          <w:sz w:val="32"/>
          <w:lang w:val="zh-TW"/>
        </w:rPr>
        <w:t xml:space="preserve">     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            </w:t>
      </w:r>
      <w:r>
        <w:rPr>
          <w:rFonts w:ascii="新細明體" w:hint="eastAsia"/>
          <w:color w:val="0000A0"/>
          <w:kern w:val="0"/>
          <w:sz w:val="32"/>
          <w:lang w:val="zh-TW"/>
        </w:rPr>
        <w:t>會員姓名：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           </w:t>
      </w:r>
      <w:r>
        <w:rPr>
          <w:rFonts w:ascii="新細明體" w:hint="eastAsia"/>
          <w:color w:val="0000A0"/>
          <w:kern w:val="0"/>
          <w:sz w:val="32"/>
          <w:lang w:val="zh-TW"/>
        </w:rPr>
        <w:t>會員卡號</w:t>
      </w:r>
      <w:r w:rsidR="004B10BD">
        <w:rPr>
          <w:rFonts w:ascii="新細明體" w:hint="eastAsia"/>
          <w:color w:val="0000A0"/>
          <w:kern w:val="0"/>
          <w:sz w:val="32"/>
          <w:lang w:val="zh-TW"/>
        </w:rPr>
        <w:t>：</w:t>
      </w:r>
      <w:r>
        <w:rPr>
          <w:rFonts w:ascii="新細明體"/>
          <w:color w:val="0000A0"/>
          <w:kern w:val="0"/>
          <w:sz w:val="32"/>
          <w:lang w:val="zh-TW"/>
        </w:rPr>
        <w:t xml:space="preserve">                             </w:t>
      </w:r>
    </w:p>
    <w:p w:rsidR="00694534" w:rsidRDefault="00694534">
      <w:pPr>
        <w:autoSpaceDE w:val="0"/>
        <w:autoSpaceDN w:val="0"/>
        <w:adjustRightInd w:val="0"/>
        <w:rPr>
          <w:rFonts w:ascii="新細明體"/>
          <w:color w:val="0000A0"/>
          <w:kern w:val="0"/>
          <w:sz w:val="32"/>
          <w:lang w:val="zh-TW"/>
        </w:rPr>
      </w:pPr>
      <w:r>
        <w:rPr>
          <w:rFonts w:ascii="新細明體" w:hint="eastAsia"/>
          <w:color w:val="0000A0"/>
          <w:kern w:val="0"/>
          <w:sz w:val="32"/>
          <w:lang w:val="zh-TW"/>
        </w:rPr>
        <w:t>送貨地址：</w:t>
      </w:r>
      <w:r w:rsidR="004B10BD">
        <w:rPr>
          <w:rFonts w:ascii="新細明體" w:hint="eastAsia"/>
          <w:color w:val="0000A0"/>
          <w:kern w:val="0"/>
          <w:sz w:val="32"/>
          <w:lang w:val="zh-TW"/>
        </w:rPr>
        <w:t xml:space="preserve">  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                                    </w:t>
      </w:r>
      <w:r w:rsidR="00106B4C">
        <w:rPr>
          <w:rFonts w:ascii="新細明體" w:hint="eastAsia"/>
          <w:color w:val="0000A0"/>
          <w:kern w:val="0"/>
          <w:sz w:val="32"/>
          <w:lang w:val="zh-TW"/>
        </w:rPr>
        <w:t xml:space="preserve">   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</w:t>
      </w:r>
      <w:r w:rsidR="00106B4C">
        <w:rPr>
          <w:rFonts w:ascii="新細明體" w:hint="eastAsia"/>
          <w:color w:val="0000A0"/>
          <w:kern w:val="0"/>
          <w:sz w:val="32"/>
          <w:lang w:val="zh-TW"/>
        </w:rPr>
        <w:t>收件人：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  </w:t>
      </w:r>
      <w:r w:rsidR="00106B4C">
        <w:rPr>
          <w:rFonts w:ascii="新細明體" w:hint="eastAsia"/>
          <w:color w:val="0000A0"/>
          <w:kern w:val="0"/>
          <w:sz w:val="32"/>
          <w:lang w:val="zh-TW"/>
        </w:rPr>
        <w:t xml:space="preserve">           收件人</w:t>
      </w:r>
      <w:r w:rsidR="004B10BD">
        <w:rPr>
          <w:rFonts w:ascii="新細明體" w:hint="eastAsia"/>
          <w:color w:val="0000A0"/>
          <w:kern w:val="0"/>
          <w:sz w:val="32"/>
          <w:lang w:val="zh-TW"/>
        </w:rPr>
        <w:t xml:space="preserve">電話： </w:t>
      </w:r>
      <w:r w:rsidR="004B10BD">
        <w:rPr>
          <w:rFonts w:ascii="新細明體"/>
          <w:color w:val="0000A0"/>
          <w:kern w:val="0"/>
          <w:sz w:val="32"/>
          <w:lang w:val="zh-TW"/>
        </w:rPr>
        <w:t xml:space="preserve">           </w:t>
      </w:r>
      <w:r>
        <w:rPr>
          <w:rFonts w:ascii="新細明體"/>
          <w:color w:val="0000A0"/>
          <w:kern w:val="0"/>
          <w:sz w:val="32"/>
          <w:lang w:val="zh-TW"/>
        </w:rPr>
        <w:t xml:space="preserve">                                                                         </w:t>
      </w:r>
      <w:r w:rsidR="00F94858">
        <w:rPr>
          <w:rFonts w:ascii="新細明體"/>
          <w:color w:val="0000A0"/>
          <w:kern w:val="0"/>
          <w:sz w:val="32"/>
          <w:lang w:val="zh-TW"/>
        </w:rPr>
        <w:t xml:space="preserve">                               </w:t>
      </w:r>
    </w:p>
    <w:tbl>
      <w:tblPr>
        <w:tblW w:w="16008" w:type="dxa"/>
        <w:tblCellMar>
          <w:left w:w="0" w:type="dxa"/>
          <w:right w:w="0" w:type="dxa"/>
        </w:tblCellMar>
        <w:tblLook w:val="0000"/>
      </w:tblPr>
      <w:tblGrid>
        <w:gridCol w:w="3850"/>
        <w:gridCol w:w="1845"/>
        <w:gridCol w:w="2081"/>
        <w:gridCol w:w="2912"/>
        <w:gridCol w:w="1416"/>
        <w:gridCol w:w="1410"/>
        <w:gridCol w:w="1110"/>
        <w:gridCol w:w="1384"/>
      </w:tblGrid>
      <w:tr w:rsidR="00E41C68" w:rsidRPr="00053C8B" w:rsidTr="00053C8B">
        <w:trPr>
          <w:trHeight w:val="810"/>
        </w:trPr>
        <w:tc>
          <w:tcPr>
            <w:tcW w:w="3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品名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 xml:space="preserve">規格/尺寸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產品照片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 xml:space="preserve">產品特性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C7E1B">
            <w:pPr>
              <w:jc w:val="center"/>
              <w:rPr>
                <w:rFonts w:ascii="微軟正黑體" w:eastAsia="微軟正黑體" w:hAnsi="微軟正黑體"/>
                <w:b/>
                <w:bCs/>
                <w:color w:val="FF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市</w:t>
            </w:r>
            <w:r w:rsidR="001C7E1B"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售</w:t>
            </w: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價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FF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會員優惠價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數量/包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1C68" w:rsidRPr="00053C8B" w:rsidRDefault="00E41C68" w:rsidP="001D0463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金額</w:t>
            </w:r>
          </w:p>
        </w:tc>
      </w:tr>
      <w:tr w:rsidR="004E610F" w:rsidRPr="00053C8B" w:rsidTr="005549CE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花草本3D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瞬潔衛生棉韓版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日用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0247A2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24cm/20片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0247A2" w:rsidRPr="00053C8B" w:rsidRDefault="000247A2" w:rsidP="008E04C0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320415</wp:posOffset>
                  </wp:positionH>
                  <wp:positionV relativeFrom="paragraph">
                    <wp:posOffset>457180</wp:posOffset>
                  </wp:positionV>
                  <wp:extent cx="658297" cy="629587"/>
                  <wp:effectExtent l="19050" t="0" r="8453" b="0"/>
                  <wp:wrapNone/>
                  <wp:docPr id="21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圖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297" cy="62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1.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瞬吸七層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導流 </w:t>
            </w: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br/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2.立體3D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防漏側邊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br/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3.52倍超強吸收力、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日本鎖水高分子</w:t>
            </w:r>
            <w:proofErr w:type="gramEnd"/>
          </w:p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4.草本植物精華、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舒涼抑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菌 </w:t>
            </w: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br/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lastRenderedPageBreak/>
              <w:t xml:space="preserve">5.輕薄1mm極致乾爽 </w:t>
            </w: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br/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6.防潮保潔貼包裝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lastRenderedPageBreak/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E257EB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4E610F" w:rsidRPr="00053C8B" w:rsidTr="005549CE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花草本3D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瞬潔衛生棉韓版夜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用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0247A2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29.5cm/12片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0247A2" w:rsidRPr="00053C8B" w:rsidRDefault="000247A2" w:rsidP="000247A2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399594</wp:posOffset>
                  </wp:positionH>
                  <wp:positionV relativeFrom="paragraph">
                    <wp:posOffset>413354</wp:posOffset>
                  </wp:positionV>
                  <wp:extent cx="486420" cy="658297"/>
                  <wp:effectExtent l="19050" t="0" r="8880" b="0"/>
                  <wp:wrapNone/>
                  <wp:docPr id="22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20" cy="65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E257EB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4E610F" w:rsidRPr="00053C8B" w:rsidTr="005549CE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花草本輕薄護墊(加長)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18cm/30片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106B4C" w:rsidP="004E610F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204470</wp:posOffset>
                  </wp:positionV>
                  <wp:extent cx="749300" cy="569595"/>
                  <wp:effectExtent l="19050" t="0" r="0" b="0"/>
                  <wp:wrapNone/>
                  <wp:docPr id="23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圖片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610F" w:rsidRPr="00053C8B" w:rsidRDefault="004E610F" w:rsidP="004E610F">
            <w:pPr>
              <w:jc w:val="center"/>
              <w:rPr>
                <w:noProof/>
                <w:sz w:val="36"/>
                <w:szCs w:val="36"/>
              </w:rPr>
            </w:pP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E257EB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053C8B" w:rsidRPr="00053C8B" w:rsidTr="006436B2">
        <w:tblPrEx>
          <w:tblCellMar>
            <w:left w:w="28" w:type="dxa"/>
            <w:right w:w="28" w:type="dxa"/>
          </w:tblCellMar>
        </w:tblPrEx>
        <w:trPr>
          <w:trHeight w:val="825"/>
        </w:trPr>
        <w:tc>
          <w:tcPr>
            <w:tcW w:w="16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C8B" w:rsidRPr="00053C8B" w:rsidRDefault="00053C8B" w:rsidP="00106B4C">
            <w:pPr>
              <w:ind w:right="2160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lastRenderedPageBreak/>
              <w:t xml:space="preserve">                                   </w:t>
            </w:r>
            <w:r w:rsidR="00106B4C"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 xml:space="preserve">                     </w:t>
            </w:r>
            <w:r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 xml:space="preserve"> </w:t>
            </w:r>
            <w:r w:rsidRPr="00053C8B"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>總計</w:t>
            </w:r>
            <w:r>
              <w:rPr>
                <w:rFonts w:ascii="新細明體" w:hAnsi="新細明體" w:hint="eastAsia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106B4C">
              <w:rPr>
                <w:rFonts w:ascii="新細明體" w:hAnsi="新細明體" w:hint="eastAsia"/>
                <w:b/>
                <w:bCs/>
                <w:color w:val="000000"/>
                <w:sz w:val="36"/>
                <w:szCs w:val="36"/>
              </w:rPr>
              <w:t xml:space="preserve">           元</w:t>
            </w:r>
          </w:p>
        </w:tc>
      </w:tr>
    </w:tbl>
    <w:p w:rsidR="005549CE" w:rsidRPr="00053C8B" w:rsidRDefault="005549CE" w:rsidP="00325161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</w:rPr>
      </w:pPr>
    </w:p>
    <w:tbl>
      <w:tblPr>
        <w:tblW w:w="16008" w:type="dxa"/>
        <w:tblCellMar>
          <w:left w:w="0" w:type="dxa"/>
          <w:right w:w="0" w:type="dxa"/>
        </w:tblCellMar>
        <w:tblLook w:val="0000"/>
      </w:tblPr>
      <w:tblGrid>
        <w:gridCol w:w="3926"/>
        <w:gridCol w:w="1637"/>
        <w:gridCol w:w="2120"/>
        <w:gridCol w:w="2958"/>
        <w:gridCol w:w="1417"/>
        <w:gridCol w:w="1416"/>
        <w:gridCol w:w="1127"/>
        <w:gridCol w:w="1407"/>
      </w:tblGrid>
      <w:tr w:rsidR="00FD7316" w:rsidRPr="00053C8B" w:rsidTr="00053C8B">
        <w:trPr>
          <w:trHeight w:val="810"/>
        </w:trPr>
        <w:tc>
          <w:tcPr>
            <w:tcW w:w="3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品名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 xml:space="preserve">規格/尺寸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產品照片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 xml:space="preserve">產品特性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E257EB">
            <w:pPr>
              <w:jc w:val="center"/>
              <w:rPr>
                <w:rFonts w:ascii="微軟正黑體" w:eastAsia="微軟正黑體" w:hAnsi="微軟正黑體"/>
                <w:b/>
                <w:bCs/>
                <w:color w:val="FF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市</w:t>
            </w:r>
            <w:r w:rsidR="00E257EB"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售</w:t>
            </w: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FF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FF0000"/>
                <w:sz w:val="36"/>
                <w:szCs w:val="36"/>
              </w:rPr>
              <w:t>會員優惠價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數量/包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7316" w:rsidRPr="00053C8B" w:rsidRDefault="00FD7316" w:rsidP="006C1F99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金額</w:t>
            </w:r>
          </w:p>
        </w:tc>
      </w:tr>
      <w:tr w:rsidR="004E610F" w:rsidRPr="00053C8B" w:rsidTr="00FD7316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花8字型貼身清爽護墊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16cm/30片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258048</wp:posOffset>
                  </wp:positionH>
                  <wp:positionV relativeFrom="paragraph">
                    <wp:posOffset>415279</wp:posOffset>
                  </wp:positionV>
                  <wp:extent cx="762593" cy="674558"/>
                  <wp:effectExtent l="19050" t="0" r="0" b="0"/>
                  <wp:wrapNone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593" cy="67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1.透氣五層結構體 </w:t>
            </w:r>
          </w:p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2.超薄輕巧1mm</w:t>
            </w:r>
          </w:p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3.高於50倍強力吸收、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日本鎖水分子</w:t>
            </w:r>
            <w:proofErr w:type="gramEnd"/>
          </w:p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4.草本植物精華、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lastRenderedPageBreak/>
              <w:t xml:space="preserve">舒適涼感 </w:t>
            </w:r>
          </w:p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5.防潮保潔貼包裝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lastRenderedPageBreak/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4E610F" w:rsidRPr="00053C8B" w:rsidTr="00FD7316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花貼身透氣衛生棉(日用)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24.5cm/8片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258852</wp:posOffset>
                  </wp:positionH>
                  <wp:positionV relativeFrom="paragraph">
                    <wp:posOffset>236543</wp:posOffset>
                  </wp:positionV>
                  <wp:extent cx="800329" cy="659567"/>
                  <wp:effectExtent l="19050" t="0" r="0" b="0"/>
                  <wp:wrapNone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29" cy="659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4E610F" w:rsidRPr="00053C8B" w:rsidTr="00FD7316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lastRenderedPageBreak/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花貼身透氣衛生棉(夜用/量多)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29.5cm/7片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239343</wp:posOffset>
                  </wp:positionH>
                  <wp:positionV relativeFrom="paragraph">
                    <wp:posOffset>524374</wp:posOffset>
                  </wp:positionV>
                  <wp:extent cx="809469" cy="688912"/>
                  <wp:effectExtent l="19050" t="0" r="0" b="0"/>
                  <wp:wrapNone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69" cy="68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E257EB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0D2A21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4E610F" w:rsidRPr="00053C8B" w:rsidTr="00FD7316">
        <w:tblPrEx>
          <w:tblCellMar>
            <w:left w:w="28" w:type="dxa"/>
            <w:right w:w="28" w:type="dxa"/>
          </w:tblCellMar>
        </w:tblPrEx>
        <w:trPr>
          <w:trHeight w:val="15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lastRenderedPageBreak/>
              <w:t>木</w:t>
            </w:r>
            <w:proofErr w:type="gramStart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槿</w:t>
            </w:r>
            <w:proofErr w:type="gramEnd"/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花貼身透氣衛生棉(夜用加長)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35cm/7片</w:t>
            </w:r>
            <w:r w:rsidR="00106B4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/包</w:t>
            </w:r>
          </w:p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243403</wp:posOffset>
                  </wp:positionH>
                  <wp:positionV relativeFrom="paragraph">
                    <wp:posOffset>480549</wp:posOffset>
                  </wp:positionV>
                  <wp:extent cx="907415" cy="681928"/>
                  <wp:effectExtent l="19050" t="0" r="6985" b="0"/>
                  <wp:wrapNone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681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053C8B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NT$</w:t>
            </w:r>
            <w:r w:rsidR="00E257EB" w:rsidRPr="00053C8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10F" w:rsidRPr="00053C8B" w:rsidRDefault="004E610F" w:rsidP="004E610F">
            <w:pPr>
              <w:jc w:val="center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53C8B" w:rsidRPr="00053C8B" w:rsidTr="0068032A">
        <w:tblPrEx>
          <w:tblCellMar>
            <w:left w:w="28" w:type="dxa"/>
            <w:right w:w="28" w:type="dxa"/>
          </w:tblCellMar>
        </w:tblPrEx>
        <w:trPr>
          <w:trHeight w:val="825"/>
        </w:trPr>
        <w:tc>
          <w:tcPr>
            <w:tcW w:w="16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C8B" w:rsidRPr="00053C8B" w:rsidRDefault="00053C8B" w:rsidP="00053C8B">
            <w:pPr>
              <w:ind w:right="1440"/>
              <w:rPr>
                <w:rFonts w:ascii="新細明體" w:hAnsi="新細明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 xml:space="preserve">                                        </w:t>
            </w:r>
            <w:r w:rsidR="00106B4C"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 xml:space="preserve">               </w:t>
            </w:r>
            <w:r w:rsidRPr="00053C8B">
              <w:rPr>
                <w:rFonts w:ascii="GulimChe" w:eastAsiaTheme="minorEastAsia" w:hAnsi="GulimChe" w:hint="eastAsia"/>
                <w:b/>
                <w:color w:val="000000"/>
                <w:sz w:val="36"/>
                <w:szCs w:val="36"/>
              </w:rPr>
              <w:t>總計</w:t>
            </w:r>
            <w:r>
              <w:rPr>
                <w:rFonts w:ascii="新細明體" w:hAnsi="新細明體" w:hint="eastAsia"/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="00106B4C">
              <w:rPr>
                <w:rFonts w:ascii="新細明體" w:hAnsi="新細明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color w:val="000000"/>
                <w:sz w:val="36"/>
                <w:szCs w:val="36"/>
              </w:rPr>
              <w:t>元</w:t>
            </w:r>
          </w:p>
        </w:tc>
      </w:tr>
    </w:tbl>
    <w:p w:rsidR="00CD4CA2" w:rsidRPr="00053C8B" w:rsidRDefault="00CD4CA2" w:rsidP="00325161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</w:rPr>
      </w:pPr>
    </w:p>
    <w:p w:rsidR="00325161" w:rsidRPr="00053C8B" w:rsidRDefault="00325161" w:rsidP="00325161">
      <w:pPr>
        <w:autoSpaceDE w:val="0"/>
        <w:autoSpaceDN w:val="0"/>
        <w:adjustRightInd w:val="0"/>
        <w:rPr>
          <w:rFonts w:ascii="新細明體" w:hAnsi="新細明體"/>
          <w:color w:val="0000A0"/>
          <w:kern w:val="0"/>
          <w:sz w:val="36"/>
          <w:szCs w:val="36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</w:rPr>
        <w:t>溫馨提醒</w:t>
      </w:r>
      <w:r w:rsidR="00F71A10" w:rsidRPr="00053C8B">
        <w:rPr>
          <w:rFonts w:ascii="新細明體" w:hAnsi="新細明體" w:hint="eastAsia"/>
          <w:color w:val="0000A0"/>
          <w:kern w:val="0"/>
          <w:sz w:val="36"/>
          <w:szCs w:val="36"/>
        </w:rPr>
        <w:t>：</w:t>
      </w:r>
    </w:p>
    <w:p w:rsidR="00863C63" w:rsidRPr="00053C8B" w:rsidRDefault="00863C63" w:rsidP="00325161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</w:rPr>
      </w:pPr>
    </w:p>
    <w:p w:rsidR="00435851" w:rsidRPr="00053C8B" w:rsidRDefault="00435851" w:rsidP="00435851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訂單金額滿2000元(一張訂單限同一收件地址)</w:t>
      </w:r>
      <w:r w:rsidR="00487118">
        <w:rPr>
          <w:rFonts w:ascii="新細明體" w:hint="eastAsia"/>
          <w:color w:val="0000A0"/>
          <w:kern w:val="0"/>
          <w:sz w:val="36"/>
          <w:szCs w:val="36"/>
          <w:lang w:val="zh-TW"/>
        </w:rPr>
        <w:t>免運費，請自行合購搭配。</w:t>
      </w:r>
    </w:p>
    <w:p w:rsidR="00435851" w:rsidRPr="00053C8B" w:rsidRDefault="00435851" w:rsidP="00435851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外島地區需加付運費NT$250元/件(一張訂單限同一收件地址)。</w:t>
      </w:r>
    </w:p>
    <w:p w:rsidR="003F0610" w:rsidRPr="00053C8B" w:rsidRDefault="00F11C05" w:rsidP="00F71A10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</w:rPr>
        <w:t>填單後，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請</w:t>
      </w:r>
      <w:r w:rsidR="00A40B6A" w:rsidRPr="00053C8B">
        <w:rPr>
          <w:rFonts w:ascii="新細明體" w:hint="eastAsia"/>
          <w:color w:val="0000A0"/>
          <w:kern w:val="0"/>
          <w:sz w:val="36"/>
          <w:szCs w:val="36"/>
        </w:rPr>
        <w:t>先完成匯款</w:t>
      </w:r>
      <w:r w:rsidR="00FD74FB" w:rsidRPr="00053C8B">
        <w:rPr>
          <w:rFonts w:ascii="新細明體" w:hint="eastAsia"/>
          <w:color w:val="0000A0"/>
          <w:kern w:val="0"/>
          <w:sz w:val="36"/>
          <w:szCs w:val="36"/>
        </w:rPr>
        <w:t>與</w:t>
      </w:r>
      <w:r w:rsidRPr="00053C8B">
        <w:rPr>
          <w:rFonts w:ascii="新細明體" w:hint="eastAsia"/>
          <w:color w:val="0000A0"/>
          <w:kern w:val="0"/>
          <w:sz w:val="36"/>
          <w:szCs w:val="36"/>
        </w:rPr>
        <w:t>填寫以下付款方式，並透過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「</w:t>
      </w:r>
      <w:r w:rsidR="00053C8B">
        <w:rPr>
          <w:rFonts w:ascii="新細明體" w:hint="eastAsia"/>
          <w:color w:val="0000A0"/>
          <w:kern w:val="0"/>
          <w:sz w:val="36"/>
          <w:szCs w:val="36"/>
        </w:rPr>
        <w:t>傳真或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Email」</w:t>
      </w:r>
      <w:r w:rsidRPr="00053C8B">
        <w:rPr>
          <w:rFonts w:ascii="新細明體" w:hint="eastAsia"/>
          <w:color w:val="0000A0"/>
          <w:kern w:val="0"/>
          <w:sz w:val="36"/>
          <w:szCs w:val="36"/>
        </w:rPr>
        <w:t>回傳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訂購</w:t>
      </w:r>
      <w:r w:rsidRPr="00053C8B">
        <w:rPr>
          <w:rFonts w:ascii="新細明體" w:hint="eastAsia"/>
          <w:color w:val="0000A0"/>
          <w:kern w:val="0"/>
          <w:sz w:val="36"/>
          <w:szCs w:val="36"/>
        </w:rPr>
        <w:t>單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，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廠商收到訂購單後，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會儘速與您聯絡核對訂單內容，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確認訂購成功</w:t>
      </w:r>
      <w:r w:rsidR="003F0610" w:rsidRPr="00053C8B">
        <w:rPr>
          <w:rFonts w:ascii="新細明體" w:hint="eastAsia"/>
          <w:color w:val="0000A0"/>
          <w:kern w:val="0"/>
          <w:sz w:val="36"/>
          <w:szCs w:val="36"/>
        </w:rPr>
        <w:t>。</w:t>
      </w:r>
    </w:p>
    <w:p w:rsidR="00D54AFA" w:rsidRPr="00053C8B" w:rsidRDefault="00D54AFA" w:rsidP="00D54AFA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</w:p>
    <w:p w:rsidR="00F11C05" w:rsidRPr="00053C8B" w:rsidRDefault="00F11C05" w:rsidP="00F11C05">
      <w:pPr>
        <w:autoSpaceDE w:val="0"/>
        <w:autoSpaceDN w:val="0"/>
        <w:adjustRightInd w:val="0"/>
        <w:ind w:left="48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付款方式：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>(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二擇一，請勾選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>)</w:t>
      </w:r>
    </w:p>
    <w:p w:rsidR="00F11C05" w:rsidRPr="00053C8B" w:rsidRDefault="00F11C05" w:rsidP="00053C8B">
      <w:pPr>
        <w:autoSpaceDE w:val="0"/>
        <w:autoSpaceDN w:val="0"/>
        <w:adjustRightInd w:val="0"/>
        <w:ind w:firstLineChars="200" w:firstLine="72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□匯款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(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請於備註欄標</w:t>
      </w:r>
      <w:proofErr w:type="gramStart"/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註</w:t>
      </w:r>
      <w:proofErr w:type="gramEnd"/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訂購人姓名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) </w:t>
      </w:r>
    </w:p>
    <w:p w:rsidR="00F11C05" w:rsidRPr="00053C8B" w:rsidRDefault="00F11C05" w:rsidP="00F11C05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   □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>ATM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轉帳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(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請填寫帳號末五碼：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              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     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 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 xml:space="preserve"> )</w:t>
      </w:r>
    </w:p>
    <w:p w:rsidR="00F11C05" w:rsidRPr="00053C8B" w:rsidRDefault="00F30BD9" w:rsidP="00F11C05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>
        <w:rPr>
          <w:rFonts w:ascii="新細明體"/>
          <w:noProof/>
          <w:color w:val="0000A0"/>
          <w:kern w:val="0"/>
          <w:sz w:val="36"/>
          <w:szCs w:val="36"/>
        </w:rPr>
        <w:pict>
          <v:line id="Line 9" o:spid="_x0000_s1026" style="position:absolute;z-index:251677696;visibility:visible" from="198pt,-.25pt" to="36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H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yp+w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wFF852wAAAAcBAAAPAAAAZHJzL2Rvd25yZXYueG1sTI/BTsMwEETvSPyDtUhcqtahEW0J&#10;cSoE5MaFUsR1Gy9JRLxOY7cNfD0LFzg+zWrmbb4eXaeONITWs4GrWQKKuPK25drA9qWcrkCFiGyx&#10;80wGPinAujg/yzGz/sTPdNzEWkkJhwwNNDH2mdahashhmPmeWLJ3PziMgkOt7YAnKXednifJQjts&#10;WRYa7Om+oepjc3AGQvlK+/JrUk2St7T2NN8/PD2iMZcX490tqEhj/DuGH31Rh0Kcdv7ANqjOQHqz&#10;kF+igek1KMmX6Up498u6yPV//+IbAAD//wMAUEsBAi0AFAAGAAgAAAAhALaDOJL+AAAA4QEAABMA&#10;AAAAAAAAAAAAAAAAAAAAAFtDb250ZW50X1R5cGVzXS54bWxQSwECLQAUAAYACAAAACEAOP0h/9YA&#10;AACUAQAACwAAAAAAAAAAAAAAAAAvAQAAX3JlbHMvLnJlbHNQSwECLQAUAAYACAAAACEAOqYR7xEC&#10;AAAoBAAADgAAAAAAAAAAAAAAAAAuAgAAZHJzL2Uyb0RvYy54bWxQSwECLQAUAAYACAAAACEAcBRf&#10;OdsAAAAHAQAADwAAAAAAAAAAAAAAAABrBAAAZHJzL2Rvd25yZXYueG1sUEsFBgAAAAAEAAQA8wAA&#10;AHMFAAAAAA==&#10;"/>
        </w:pict>
      </w:r>
      <w:r w:rsidR="00F11C05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   銀   行：土地銀行前鎮分行 (銀行代號005)</w:t>
      </w:r>
    </w:p>
    <w:p w:rsidR="00F11C05" w:rsidRPr="00053C8B" w:rsidRDefault="00F11C05" w:rsidP="00F11C05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   帳   號：</w:t>
      </w:r>
      <w:r w:rsidRPr="00053C8B">
        <w:rPr>
          <w:rFonts w:ascii="新細明體"/>
          <w:color w:val="0000A0"/>
          <w:kern w:val="0"/>
          <w:sz w:val="36"/>
          <w:szCs w:val="36"/>
          <w:lang w:val="zh-TW"/>
        </w:rPr>
        <w:t>069001027531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 xml:space="preserve">   </w:t>
      </w:r>
      <w:r w:rsidRPr="00053C8B">
        <w:rPr>
          <w:rFonts w:ascii="SimSun" w:eastAsia="SimSun" w:hint="eastAsia"/>
          <w:color w:val="0000A0"/>
          <w:kern w:val="0"/>
          <w:sz w:val="36"/>
          <w:szCs w:val="36"/>
          <w:lang w:val="zh-TW"/>
        </w:rPr>
        <w:t>戶名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：</w:t>
      </w:r>
      <w:proofErr w:type="gramStart"/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漢泰生醫</w:t>
      </w:r>
      <w:proofErr w:type="gramEnd"/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科技股份有限公司</w:t>
      </w:r>
    </w:p>
    <w:p w:rsidR="007C2CFF" w:rsidRPr="00053C8B" w:rsidRDefault="007C2CFF" w:rsidP="00F11C05">
      <w:p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</w:p>
    <w:p w:rsidR="00F11C05" w:rsidRPr="00053C8B" w:rsidRDefault="00FD74FB" w:rsidP="00F11C05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確認訂購</w:t>
      </w:r>
      <w:r w:rsidR="007C2CFF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成功</w:t>
      </w:r>
      <w:r w:rsidR="00F11C05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後</w:t>
      </w:r>
      <w:r w:rsidR="007C2CFF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，</w:t>
      </w:r>
      <w:r w:rsidR="00F11C05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3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日內</w:t>
      </w:r>
      <w:r w:rsidR="003B407F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進行</w:t>
      </w:r>
      <w:r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出貨</w:t>
      </w:r>
      <w:r w:rsidR="00F11C05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，</w:t>
      </w:r>
      <w:r w:rsidR="007C2CFF" w:rsidRPr="00053C8B">
        <w:rPr>
          <w:rFonts w:ascii="新細明體" w:hint="eastAsia"/>
          <w:color w:val="0000A0"/>
          <w:kern w:val="0"/>
          <w:sz w:val="36"/>
          <w:szCs w:val="36"/>
          <w:lang w:val="zh-TW"/>
        </w:rPr>
        <w:t>出貨時間</w:t>
      </w:r>
      <w:r w:rsidR="007C2CFF" w:rsidRPr="00053C8B">
        <w:rPr>
          <w:rFonts w:ascii="新細明體" w:hAnsi="新細明體" w:hint="eastAsia"/>
          <w:color w:val="0000A0"/>
          <w:kern w:val="0"/>
          <w:sz w:val="36"/>
          <w:szCs w:val="36"/>
          <w:lang w:val="zh-TW"/>
        </w:rPr>
        <w:t>：</w:t>
      </w:r>
      <w:r w:rsidR="00F11C05" w:rsidRPr="00053C8B">
        <w:rPr>
          <w:rFonts w:ascii="新細明體" w:hint="eastAsia"/>
          <w:color w:val="0000A0"/>
          <w:kern w:val="0"/>
          <w:sz w:val="36"/>
          <w:szCs w:val="36"/>
        </w:rPr>
        <w:t>週一</w:t>
      </w:r>
      <w:r w:rsidR="00F11C05" w:rsidRPr="00053C8B">
        <w:rPr>
          <w:rFonts w:ascii="新細明體" w:hAnsi="新細明體" w:hint="eastAsia"/>
          <w:color w:val="0000A0"/>
          <w:kern w:val="0"/>
          <w:sz w:val="36"/>
          <w:szCs w:val="36"/>
        </w:rPr>
        <w:t>〜</w:t>
      </w:r>
      <w:r w:rsidR="007C2CFF" w:rsidRPr="00053C8B">
        <w:rPr>
          <w:rFonts w:ascii="新細明體" w:hint="eastAsia"/>
          <w:color w:val="0000A0"/>
          <w:kern w:val="0"/>
          <w:sz w:val="36"/>
          <w:szCs w:val="36"/>
        </w:rPr>
        <w:t>週五。</w:t>
      </w:r>
    </w:p>
    <w:p w:rsidR="00325161" w:rsidRPr="00053C8B" w:rsidRDefault="0082204E" w:rsidP="00325161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/>
          <w:color w:val="0000A0"/>
          <w:kern w:val="0"/>
          <w:sz w:val="36"/>
          <w:szCs w:val="36"/>
          <w:lang w:val="zh-TW"/>
        </w:rPr>
      </w:pPr>
      <w:r>
        <w:rPr>
          <w:rFonts w:ascii="新細明體" w:hint="eastAsia"/>
          <w:color w:val="0000A0"/>
          <w:kern w:val="0"/>
          <w:sz w:val="36"/>
          <w:szCs w:val="36"/>
        </w:rPr>
        <w:t>詢問</w:t>
      </w:r>
      <w:r w:rsidR="00325161" w:rsidRPr="00053C8B">
        <w:rPr>
          <w:rFonts w:ascii="新細明體" w:hint="eastAsia"/>
          <w:color w:val="0000A0"/>
          <w:kern w:val="0"/>
          <w:sz w:val="36"/>
          <w:szCs w:val="36"/>
        </w:rPr>
        <w:t>電話：</w:t>
      </w:r>
      <w:r>
        <w:rPr>
          <w:rFonts w:ascii="新細明體" w:hint="eastAsia"/>
          <w:color w:val="0000A0"/>
          <w:kern w:val="0"/>
          <w:sz w:val="36"/>
          <w:szCs w:val="36"/>
        </w:rPr>
        <w:t xml:space="preserve">07-330-3936 </w:t>
      </w:r>
      <w:r w:rsidR="00325161" w:rsidRPr="00053C8B">
        <w:rPr>
          <w:rFonts w:ascii="新細明體" w:hint="eastAsia"/>
          <w:color w:val="0000A0"/>
          <w:kern w:val="0"/>
          <w:sz w:val="36"/>
          <w:szCs w:val="36"/>
        </w:rPr>
        <w:t xml:space="preserve"> (</w:t>
      </w:r>
      <w:r>
        <w:rPr>
          <w:rFonts w:ascii="新細明體" w:hint="eastAsia"/>
          <w:color w:val="0000A0"/>
          <w:kern w:val="0"/>
          <w:sz w:val="36"/>
          <w:szCs w:val="36"/>
        </w:rPr>
        <w:t>郭佩佩經理</w:t>
      </w:r>
      <w:r w:rsidR="00325161" w:rsidRPr="00053C8B">
        <w:rPr>
          <w:rFonts w:ascii="新細明體" w:hint="eastAsia"/>
          <w:color w:val="0000A0"/>
          <w:kern w:val="0"/>
          <w:sz w:val="36"/>
          <w:szCs w:val="36"/>
        </w:rPr>
        <w:t>) ； 聯絡時間：週一~週五</w:t>
      </w:r>
      <w:r w:rsidR="00D403C3" w:rsidRPr="00053C8B">
        <w:rPr>
          <w:rFonts w:ascii="新細明體" w:hint="eastAsia"/>
          <w:color w:val="0000A0"/>
          <w:kern w:val="0"/>
          <w:sz w:val="36"/>
          <w:szCs w:val="36"/>
        </w:rPr>
        <w:t xml:space="preserve"> 09:30~17:30。</w:t>
      </w:r>
    </w:p>
    <w:sectPr w:rsidR="00325161" w:rsidRPr="00053C8B" w:rsidSect="000247A2">
      <w:footerReference w:type="default" r:id="rId15"/>
      <w:pgSz w:w="16840" w:h="11907" w:orient="landscape" w:code="9"/>
      <w:pgMar w:top="567" w:right="567" w:bottom="567" w:left="232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EA" w:rsidRDefault="007613EA" w:rsidP="0054697D">
      <w:r>
        <w:separator/>
      </w:r>
    </w:p>
  </w:endnote>
  <w:endnote w:type="continuationSeparator" w:id="0">
    <w:p w:rsidR="007613EA" w:rsidRDefault="007613EA" w:rsidP="0054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li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5792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A3497" w:rsidRDefault="00FA3497">
            <w:pPr>
              <w:pStyle w:val="a5"/>
              <w:jc w:val="right"/>
            </w:pPr>
            <w:r>
              <w:rPr>
                <w:lang w:val="zh-TW"/>
              </w:rPr>
              <w:t xml:space="preserve"> </w:t>
            </w:r>
            <w:r w:rsidR="00F30BD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30BD9">
              <w:rPr>
                <w:b/>
                <w:bCs/>
                <w:sz w:val="24"/>
                <w:szCs w:val="24"/>
              </w:rPr>
              <w:fldChar w:fldCharType="separate"/>
            </w:r>
            <w:r w:rsidR="0082204E">
              <w:rPr>
                <w:b/>
                <w:bCs/>
                <w:noProof/>
              </w:rPr>
              <w:t>4</w:t>
            </w:r>
            <w:r w:rsidR="00F30BD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TW"/>
              </w:rPr>
              <w:t>/</w:t>
            </w:r>
            <w:r w:rsidR="00F30BD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30BD9">
              <w:rPr>
                <w:b/>
                <w:bCs/>
                <w:sz w:val="24"/>
                <w:szCs w:val="24"/>
              </w:rPr>
              <w:fldChar w:fldCharType="separate"/>
            </w:r>
            <w:r w:rsidR="0082204E">
              <w:rPr>
                <w:b/>
                <w:bCs/>
                <w:noProof/>
              </w:rPr>
              <w:t>4</w:t>
            </w:r>
            <w:r w:rsidR="00F30BD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3497" w:rsidRDefault="00FA34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EA" w:rsidRDefault="007613EA" w:rsidP="0054697D">
      <w:r>
        <w:separator/>
      </w:r>
    </w:p>
  </w:footnote>
  <w:footnote w:type="continuationSeparator" w:id="0">
    <w:p w:rsidR="007613EA" w:rsidRDefault="007613EA" w:rsidP="00546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196"/>
    <w:multiLevelType w:val="hybridMultilevel"/>
    <w:tmpl w:val="B804096A"/>
    <w:lvl w:ilvl="0" w:tplc="57CA50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97D"/>
    <w:rsid w:val="000247A2"/>
    <w:rsid w:val="000368EA"/>
    <w:rsid w:val="00053C8B"/>
    <w:rsid w:val="000B0C5C"/>
    <w:rsid w:val="000C767B"/>
    <w:rsid w:val="000D2A21"/>
    <w:rsid w:val="000D736D"/>
    <w:rsid w:val="000E75F5"/>
    <w:rsid w:val="00106B4C"/>
    <w:rsid w:val="0014476D"/>
    <w:rsid w:val="001B39D0"/>
    <w:rsid w:val="001C7E1B"/>
    <w:rsid w:val="001D0463"/>
    <w:rsid w:val="001D6741"/>
    <w:rsid w:val="001E2D6A"/>
    <w:rsid w:val="00230488"/>
    <w:rsid w:val="00240C95"/>
    <w:rsid w:val="0026242A"/>
    <w:rsid w:val="002E1A1A"/>
    <w:rsid w:val="00312805"/>
    <w:rsid w:val="00325161"/>
    <w:rsid w:val="003868B8"/>
    <w:rsid w:val="003B407F"/>
    <w:rsid w:val="003B4FE0"/>
    <w:rsid w:val="003F0610"/>
    <w:rsid w:val="003F0A8A"/>
    <w:rsid w:val="004260A7"/>
    <w:rsid w:val="00434092"/>
    <w:rsid w:val="00435851"/>
    <w:rsid w:val="00451947"/>
    <w:rsid w:val="00487118"/>
    <w:rsid w:val="004B10BD"/>
    <w:rsid w:val="004D2CF1"/>
    <w:rsid w:val="004E610F"/>
    <w:rsid w:val="005264D5"/>
    <w:rsid w:val="0054697D"/>
    <w:rsid w:val="005549CE"/>
    <w:rsid w:val="00621DF7"/>
    <w:rsid w:val="00631174"/>
    <w:rsid w:val="00652442"/>
    <w:rsid w:val="00694534"/>
    <w:rsid w:val="007613EA"/>
    <w:rsid w:val="007C2CFF"/>
    <w:rsid w:val="007F13D3"/>
    <w:rsid w:val="0081488A"/>
    <w:rsid w:val="0082204E"/>
    <w:rsid w:val="008402D5"/>
    <w:rsid w:val="00863C63"/>
    <w:rsid w:val="008920AC"/>
    <w:rsid w:val="008E04C0"/>
    <w:rsid w:val="008E7BD0"/>
    <w:rsid w:val="00907235"/>
    <w:rsid w:val="009265D6"/>
    <w:rsid w:val="00943440"/>
    <w:rsid w:val="0097238B"/>
    <w:rsid w:val="009E1EBC"/>
    <w:rsid w:val="00A40B6A"/>
    <w:rsid w:val="00A43523"/>
    <w:rsid w:val="00A76DEE"/>
    <w:rsid w:val="00AB35AA"/>
    <w:rsid w:val="00AE7558"/>
    <w:rsid w:val="00B60098"/>
    <w:rsid w:val="00BD0DDE"/>
    <w:rsid w:val="00C06FE7"/>
    <w:rsid w:val="00C430D8"/>
    <w:rsid w:val="00CB6A68"/>
    <w:rsid w:val="00CD4CA2"/>
    <w:rsid w:val="00D22796"/>
    <w:rsid w:val="00D403C3"/>
    <w:rsid w:val="00D54AFA"/>
    <w:rsid w:val="00D72BB6"/>
    <w:rsid w:val="00DB26DD"/>
    <w:rsid w:val="00DC1502"/>
    <w:rsid w:val="00DF4A80"/>
    <w:rsid w:val="00DF6B28"/>
    <w:rsid w:val="00E257EB"/>
    <w:rsid w:val="00E41C68"/>
    <w:rsid w:val="00F11C05"/>
    <w:rsid w:val="00F30BD9"/>
    <w:rsid w:val="00F330F8"/>
    <w:rsid w:val="00F61793"/>
    <w:rsid w:val="00F67EF1"/>
    <w:rsid w:val="00F71A10"/>
    <w:rsid w:val="00F94858"/>
    <w:rsid w:val="00F97AA1"/>
    <w:rsid w:val="00FA3497"/>
    <w:rsid w:val="00FD7316"/>
    <w:rsid w:val="00FD74FB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97D"/>
    <w:rPr>
      <w:kern w:val="2"/>
    </w:rPr>
  </w:style>
  <w:style w:type="paragraph" w:styleId="a5">
    <w:name w:val="footer"/>
    <w:basedOn w:val="a"/>
    <w:link w:val="a6"/>
    <w:uiPriority w:val="99"/>
    <w:unhideWhenUsed/>
    <w:rsid w:val="0054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97D"/>
    <w:rPr>
      <w:kern w:val="2"/>
    </w:rPr>
  </w:style>
  <w:style w:type="character" w:styleId="a7">
    <w:name w:val="Hyperlink"/>
    <w:basedOn w:val="a0"/>
    <w:uiPriority w:val="99"/>
    <w:unhideWhenUsed/>
    <w:rsid w:val="009E1EB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54AF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EA34-8FB6-4354-AF63-A28A00B2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332</Words>
  <Characters>1897</Characters>
  <Application>Microsoft Office Word</Application>
  <DocSecurity>0</DocSecurity>
  <Lines>15</Lines>
  <Paragraphs>4</Paragraphs>
  <ScaleCrop>false</ScaleCrop>
  <Company>PK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全教總會員專屬衛生紙團購專案</dc:title>
  <dc:creator>PK32</dc:creator>
  <cp:lastModifiedBy>Admin</cp:lastModifiedBy>
  <cp:revision>5</cp:revision>
  <cp:lastPrinted>2018-10-16T06:46:00Z</cp:lastPrinted>
  <dcterms:created xsi:type="dcterms:W3CDTF">2018-10-17T02:09:00Z</dcterms:created>
  <dcterms:modified xsi:type="dcterms:W3CDTF">2018-11-12T02:42:00Z</dcterms:modified>
</cp:coreProperties>
</file>